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B301A" w14:textId="77777777" w:rsidR="00DE0841" w:rsidRPr="00DE0841" w:rsidRDefault="00DE0841" w:rsidP="00DE0841">
      <w:pPr>
        <w:shd w:val="clear" w:color="auto" w:fill="FFFFFF"/>
        <w:spacing w:after="0" w:line="270" w:lineRule="atLeast"/>
        <w:jc w:val="center"/>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MEKANİK VENTİLATÖR CİHAZI SATIN ALINACAKTIR</w:t>
      </w:r>
    </w:p>
    <w:p w14:paraId="7B111222" w14:textId="77777777" w:rsidR="00DE0841" w:rsidRPr="00DE0841" w:rsidRDefault="00DE0841" w:rsidP="00DE0841">
      <w:pPr>
        <w:spacing w:after="0" w:line="240" w:lineRule="auto"/>
        <w:rPr>
          <w:rFonts w:ascii="Trebuchet MS" w:eastAsia="Times New Roman" w:hAnsi="Trebuchet MS" w:cs="Times New Roman"/>
          <w:sz w:val="18"/>
          <w:szCs w:val="18"/>
        </w:rPr>
      </w:pPr>
      <w:r w:rsidRPr="00DE0841">
        <w:rPr>
          <w:rFonts w:ascii="Trebuchet MS" w:eastAsia="Times New Roman" w:hAnsi="Trebuchet MS" w:cs="Times New Roman"/>
          <w:b/>
          <w:bCs/>
          <w:color w:val="666666"/>
          <w:sz w:val="18"/>
          <w:szCs w:val="18"/>
          <w:u w:val="single"/>
          <w:shd w:val="clear" w:color="auto" w:fill="FFFFFF"/>
        </w:rPr>
        <w:t>UYGULAMA VE ARAŞTIRMA HASTANESİ YÜKSEKÖĞRETİM KURUMLARI ÇUKUROVA ÜNİVERSİTESİ</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0062A8"/>
          <w:sz w:val="18"/>
          <w:szCs w:val="18"/>
        </w:rPr>
        <w:t>Çukurova Üniversitesi Tıp Fakültesi Uygulama ve Araştırma Hastanesi Mekanik Ventilatör Cihazı</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alımı 4734 sayılı Kamu İhale Kanununun 19 uncu maddesine göre açık ihale usulü ile ihale edilecektir.  İhaleye ilişkin ayrıntılı bilgiler aşağıda yer almaktadır:</w:t>
      </w:r>
      <w:r w:rsidRPr="00DE0841">
        <w:rPr>
          <w:rFonts w:ascii="Trebuchet MS" w:eastAsia="Times New Roman" w:hAnsi="Trebuchet MS" w:cs="Times New Roman"/>
          <w:color w:val="666666"/>
          <w:sz w:val="18"/>
          <w:szCs w:val="18"/>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3"/>
        <w:gridCol w:w="5975"/>
      </w:tblGrid>
      <w:tr w:rsidR="00DE0841" w:rsidRPr="00DE0841" w14:paraId="44E16FA6"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58F1A77F"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9B3AACC"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CAC3106"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2014/149946</w:t>
            </w:r>
          </w:p>
        </w:tc>
      </w:tr>
    </w:tbl>
    <w:p w14:paraId="1784FD30" w14:textId="77777777" w:rsidR="00DE0841" w:rsidRPr="00DE0841" w:rsidRDefault="00DE0841" w:rsidP="00DE0841">
      <w:pPr>
        <w:spacing w:after="0" w:line="240" w:lineRule="auto"/>
        <w:rPr>
          <w:rFonts w:ascii="Trebuchet MS" w:eastAsia="Times New Roman" w:hAnsi="Trebuchet MS" w:cs="Times New Roman"/>
          <w:vanish/>
          <w:sz w:val="18"/>
          <w:szCs w:val="18"/>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3"/>
        <w:gridCol w:w="5975"/>
      </w:tblGrid>
      <w:tr w:rsidR="00DE0841" w:rsidRPr="00DE0841" w14:paraId="4F051536" w14:textId="77777777" w:rsidTr="00DE0841">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63F1D1A8"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003366"/>
                <w:sz w:val="18"/>
                <w:szCs w:val="18"/>
              </w:rPr>
              <w:t>1-İdarenin</w:t>
            </w:r>
          </w:p>
        </w:tc>
      </w:tr>
      <w:tr w:rsidR="00DE0841" w:rsidRPr="00DE0841" w14:paraId="7A747FF5"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10BAA23"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a)</w:t>
            </w:r>
            <w:r w:rsidRPr="00DE0841">
              <w:rPr>
                <w:rFonts w:ascii="Trebuchet MS" w:eastAsia="Times New Roman" w:hAnsi="Trebuchet MS" w:cs="Times New Roman"/>
                <w:color w:val="666666"/>
                <w:sz w:val="18"/>
                <w:szCs w:val="18"/>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78ABB50"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040A12F"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0062A8"/>
                <w:sz w:val="18"/>
                <w:szCs w:val="18"/>
              </w:rPr>
              <w:t>Ç.Ü. TIP FAKÜLTESI BALCALI HASTANESI 01130 BALCALI SARIÇAM/ADANA</w:t>
            </w:r>
          </w:p>
        </w:tc>
      </w:tr>
      <w:tr w:rsidR="00DE0841" w:rsidRPr="00DE0841" w14:paraId="5F352998"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25DCBD1"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b)</w:t>
            </w:r>
            <w:r w:rsidRPr="00DE0841">
              <w:rPr>
                <w:rFonts w:ascii="Trebuchet MS" w:eastAsia="Times New Roman" w:hAnsi="Trebuchet MS" w:cs="Times New Roman"/>
                <w:color w:val="666666"/>
                <w:sz w:val="18"/>
                <w:szCs w:val="18"/>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3610DD5"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D5C7659"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0062A8"/>
                <w:sz w:val="18"/>
                <w:szCs w:val="18"/>
              </w:rPr>
              <w:t>3223387078 - 3223386045</w:t>
            </w:r>
          </w:p>
        </w:tc>
      </w:tr>
      <w:tr w:rsidR="00DE0841" w:rsidRPr="00DE0841" w14:paraId="2C18CDE0"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15899067"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c)</w:t>
            </w:r>
            <w:r w:rsidRPr="00DE0841">
              <w:rPr>
                <w:rFonts w:ascii="Trebuchet MS" w:eastAsia="Times New Roman" w:hAnsi="Trebuchet MS" w:cs="Times New Roman"/>
                <w:color w:val="666666"/>
                <w:sz w:val="18"/>
                <w:szCs w:val="18"/>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9756D46"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8EDF691"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0062A8"/>
                <w:sz w:val="18"/>
                <w:szCs w:val="18"/>
              </w:rPr>
              <w:t>dssatinalma@cu.edu.tr</w:t>
            </w:r>
          </w:p>
        </w:tc>
      </w:tr>
      <w:tr w:rsidR="00DE0841" w:rsidRPr="00DE0841" w14:paraId="738A0506"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4E9EE2DD" w14:textId="77777777" w:rsidR="00DE0841" w:rsidRPr="00DE0841" w:rsidRDefault="00DE0841" w:rsidP="00DE0841">
            <w:pPr>
              <w:spacing w:after="0" w:line="270" w:lineRule="atLeast"/>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ç)</w:t>
            </w:r>
            <w:r w:rsidRPr="00DE0841">
              <w:rPr>
                <w:rFonts w:ascii="Trebuchet MS" w:eastAsia="Times New Roman" w:hAnsi="Trebuchet MS" w:cs="Times New Roman"/>
                <w:color w:val="666666"/>
                <w:sz w:val="18"/>
                <w:szCs w:val="18"/>
              </w:rPr>
              <w:t> 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407225FB"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7627E506"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https://ekap.kik.gov.tr/EKAP/</w:t>
            </w:r>
          </w:p>
        </w:tc>
      </w:tr>
    </w:tbl>
    <w:p w14:paraId="10EF9C1C" w14:textId="77777777" w:rsidR="00DE0841" w:rsidRPr="00DE0841" w:rsidRDefault="00DE0841" w:rsidP="00DE0841">
      <w:pPr>
        <w:spacing w:after="0" w:line="240" w:lineRule="auto"/>
        <w:rPr>
          <w:rFonts w:ascii="Trebuchet MS" w:eastAsia="Times New Roman" w:hAnsi="Trebuchet MS" w:cs="Times New Roman"/>
          <w:sz w:val="18"/>
          <w:szCs w:val="18"/>
        </w:rPr>
      </w:pPr>
      <w:r w:rsidRPr="00DE0841">
        <w:rPr>
          <w:rFonts w:ascii="Trebuchet MS" w:eastAsia="Times New Roman" w:hAnsi="Trebuchet MS" w:cs="Times New Roman"/>
          <w:b/>
          <w:bCs/>
          <w:color w:val="003366"/>
          <w:sz w:val="18"/>
          <w:szCs w:val="18"/>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3"/>
        <w:gridCol w:w="5975"/>
      </w:tblGrid>
      <w:tr w:rsidR="00DE0841" w:rsidRPr="00DE0841" w14:paraId="4AAB8998"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344AB6C"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a)</w:t>
            </w:r>
            <w:r w:rsidRPr="00DE0841">
              <w:rPr>
                <w:rFonts w:ascii="Trebuchet MS" w:eastAsia="Times New Roman" w:hAnsi="Trebuchet MS" w:cs="Times New Roman"/>
                <w:color w:val="666666"/>
                <w:sz w:val="18"/>
                <w:szCs w:val="18"/>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C71327E"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DAAC098"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0062A8"/>
                <w:sz w:val="18"/>
                <w:szCs w:val="18"/>
              </w:rPr>
              <w:t>3 Adet Mekanik Ventilatör Cihazı Mal Alımı</w:t>
            </w:r>
            <w:r w:rsidRPr="00DE0841">
              <w:rPr>
                <w:rFonts w:ascii="Trebuchet MS" w:eastAsia="Times New Roman" w:hAnsi="Trebuchet MS" w:cs="Times New Roman"/>
                <w:b/>
                <w:bCs/>
                <w:color w:val="0062A8"/>
                <w:sz w:val="18"/>
                <w:szCs w:val="18"/>
              </w:rPr>
              <w:br/>
              <w:t>Ayrıntılı bilgiye EKAP’ta yer alan ihale dokümanı içinde bulunan idari şartnameden ulaşılabilir.</w:t>
            </w:r>
          </w:p>
        </w:tc>
      </w:tr>
      <w:tr w:rsidR="00DE0841" w:rsidRPr="00DE0841" w14:paraId="1D92B793"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1CA6828"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b)</w:t>
            </w:r>
            <w:r w:rsidRPr="00DE0841">
              <w:rPr>
                <w:rFonts w:ascii="Trebuchet MS" w:eastAsia="Times New Roman" w:hAnsi="Trebuchet MS" w:cs="Times New Roman"/>
                <w:color w:val="666666"/>
                <w:sz w:val="18"/>
                <w:szCs w:val="18"/>
              </w:rPr>
              <w:t> 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D0A9B80"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AFC5697"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0062A8"/>
                <w:sz w:val="18"/>
                <w:szCs w:val="18"/>
              </w:rPr>
              <w:t>Ç.Ü ARAŞTIRMA VE UYGULAMA HASTANESİ AMBARI Sarıçam/ADANA</w:t>
            </w:r>
          </w:p>
        </w:tc>
      </w:tr>
      <w:tr w:rsidR="00DE0841" w:rsidRPr="00DE0841" w14:paraId="0940177D"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20993847"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c)</w:t>
            </w:r>
            <w:r w:rsidRPr="00DE0841">
              <w:rPr>
                <w:rFonts w:ascii="Trebuchet MS" w:eastAsia="Times New Roman" w:hAnsi="Trebuchet MS" w:cs="Times New Roman"/>
                <w:color w:val="666666"/>
                <w:sz w:val="18"/>
                <w:szCs w:val="18"/>
              </w:rPr>
              <w:t> 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3110C646"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B933408"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0062A8"/>
                <w:sz w:val="18"/>
                <w:szCs w:val="18"/>
              </w:rPr>
              <w:t>Cihaz, sözleşme tarihinden itibaren en geç 19.12.2014 tarihi mesai bitimine kadar teslim edilecektir. Yüklenici tarafından cihazın hangi zamanda kuruma getirileceği idareye bildirilerek Hastane ambarından randevu alınması zorunludur.</w:t>
            </w:r>
          </w:p>
        </w:tc>
      </w:tr>
    </w:tbl>
    <w:p w14:paraId="7AD1BE32" w14:textId="77777777" w:rsidR="00DE0841" w:rsidRPr="00DE0841" w:rsidRDefault="00DE0841" w:rsidP="00DE0841">
      <w:pPr>
        <w:spacing w:after="0" w:line="240" w:lineRule="auto"/>
        <w:rPr>
          <w:rFonts w:ascii="Trebuchet MS" w:eastAsia="Times New Roman" w:hAnsi="Trebuchet MS" w:cs="Times New Roman"/>
          <w:sz w:val="18"/>
          <w:szCs w:val="18"/>
        </w:rPr>
      </w:pPr>
      <w:r w:rsidRPr="00DE0841">
        <w:rPr>
          <w:rFonts w:ascii="Trebuchet MS" w:eastAsia="Times New Roman" w:hAnsi="Trebuchet MS" w:cs="Times New Roman"/>
          <w:b/>
          <w:bCs/>
          <w:color w:val="003366"/>
          <w:sz w:val="18"/>
          <w:szCs w:val="18"/>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3"/>
        <w:gridCol w:w="5975"/>
      </w:tblGrid>
      <w:tr w:rsidR="00DE0841" w:rsidRPr="00DE0841" w14:paraId="163E0C3F"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B7A6F4F"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a)</w:t>
            </w:r>
            <w:r w:rsidRPr="00DE0841">
              <w:rPr>
                <w:rFonts w:ascii="Trebuchet MS" w:eastAsia="Times New Roman" w:hAnsi="Trebuchet MS" w:cs="Times New Roman"/>
                <w:color w:val="666666"/>
                <w:sz w:val="18"/>
                <w:szCs w:val="18"/>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30D2051"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99D6525"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0062A8"/>
                <w:sz w:val="18"/>
                <w:szCs w:val="18"/>
              </w:rPr>
              <w:t>Ç.Ü. ARAŞTIRMA VE UYGULAMA HASTANESİ EK BİNA İHALE SALONU</w:t>
            </w:r>
          </w:p>
        </w:tc>
      </w:tr>
      <w:tr w:rsidR="00DE0841" w:rsidRPr="00DE0841" w14:paraId="6D4EEA5B" w14:textId="77777777" w:rsidTr="00DE0841">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65688229"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b)</w:t>
            </w:r>
            <w:r w:rsidRPr="00DE0841">
              <w:rPr>
                <w:rFonts w:ascii="Trebuchet MS" w:eastAsia="Times New Roman" w:hAnsi="Trebuchet MS" w:cs="Times New Roman"/>
                <w:color w:val="666666"/>
                <w:sz w:val="18"/>
                <w:szCs w:val="18"/>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5563E5A"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8A2EC46"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0062A8"/>
                <w:sz w:val="18"/>
                <w:szCs w:val="18"/>
              </w:rPr>
              <w:t>01.12.2014 - 10:00</w:t>
            </w:r>
          </w:p>
        </w:tc>
      </w:tr>
    </w:tbl>
    <w:p w14:paraId="0781965B" w14:textId="77777777" w:rsidR="00DE0841" w:rsidRPr="00DE0841" w:rsidRDefault="00DE0841" w:rsidP="00DE0841">
      <w:pPr>
        <w:spacing w:after="0" w:line="240" w:lineRule="auto"/>
        <w:rPr>
          <w:rFonts w:ascii="Trebuchet MS" w:eastAsia="Times New Roman" w:hAnsi="Trebuchet MS" w:cs="Times New Roman"/>
          <w:sz w:val="18"/>
          <w:szCs w:val="18"/>
        </w:rPr>
      </w:pPr>
      <w:r w:rsidRPr="00DE0841">
        <w:rPr>
          <w:rFonts w:ascii="Trebuchet MS" w:eastAsia="Times New Roman" w:hAnsi="Trebuchet MS" w:cs="Times New Roman"/>
          <w:b/>
          <w:bCs/>
          <w:color w:val="666666"/>
          <w:sz w:val="18"/>
          <w:szCs w:val="18"/>
          <w:shd w:val="clear" w:color="auto" w:fill="FFFFFF"/>
        </w:rPr>
        <w:t>4. İhaleye katılabilme şartları ve istenilen belgeler ile yeterlik değerlendirmesinde uygulanacak kriterler:</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İhaleye katılma şartları ve istenilen belgeler: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4.1.1.</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Mevzuatı gereği kayıtlı olduğu Ticaret ve/veya Sanayi Odası ya da ilgili Esnaf ve Sanatkarlar Odası belgesi;</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4.1.1.1.</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Gerçek kişi olması halinde, ilk ilan veya ihale tarihinin içinde bulunduğu yılda alınmış, ilgisine göre Ticaret ve/veya Sanayi Odasına ya da ilgili Esnaf ve Sanatkarlar Odasına kayıtlı olduğunu gösterir belge,</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4.1.1.2.</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Tüzel kişi olması halinde, ilgili mevzuatı gereği kayıtlı bulunduğu Ticaret ve/veya Sanayi Odasından, ilk ilan veya ihale tarihinin içinde bulunduğu yılda alınmış, tüzel kişiliğin odaya kayıtlı olduğunu gösterir belge,</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4.1.2.</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Teklif vermeye yetkili olduğunu gösteren imza beyannamesi veya imza sirküleri;</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4.1.2.1.</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Gerçek kişi olması halinde, noter tasdikli imza beyannamesi,</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4.1.2.2.</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4.1.3.</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Şekli ve içeriği İdari Şartnamede belirlenen teklif mektubu.</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4.1.4.</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Şekli ve içeriği İdari Şartnamede belirlenen geçici teminat.</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4.1.5</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İhale konusu alımın tamamı veya bir kısmı alt yüklenicilere yaptırılamaz.</w:t>
      </w:r>
      <w:r w:rsidRPr="00DE0841">
        <w:rPr>
          <w:rFonts w:ascii="Trebuchet MS" w:eastAsia="Times New Roman" w:hAnsi="Trebuchet MS" w:cs="Times New Roman"/>
          <w:color w:val="666666"/>
          <w:sz w:val="18"/>
          <w:szCs w:val="18"/>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443"/>
      </w:tblGrid>
      <w:tr w:rsidR="00DE0841" w:rsidRPr="00DE0841" w14:paraId="54E2753D"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171C6C0"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4.2. Ekonomik ve mali yeterliğe ilişkin belgeler ve bu belgelerin taşıması gereken kriterler:</w:t>
            </w:r>
          </w:p>
        </w:tc>
      </w:tr>
      <w:tr w:rsidR="00DE0841" w:rsidRPr="00DE0841" w14:paraId="5582C4F7"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EB87590"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İdare tarafından ekonomik ve mali yeterliğe ilişkin kriter belirtilmemiştir.</w:t>
            </w:r>
          </w:p>
        </w:tc>
      </w:tr>
    </w:tbl>
    <w:p w14:paraId="14CB25A7" w14:textId="77777777" w:rsidR="00DE0841" w:rsidRPr="00DE0841" w:rsidRDefault="00DE0841" w:rsidP="00DE0841">
      <w:pPr>
        <w:spacing w:after="0" w:line="240" w:lineRule="auto"/>
        <w:rPr>
          <w:rFonts w:ascii="Trebuchet MS" w:eastAsia="Times New Roman" w:hAnsi="Trebuchet MS" w:cs="Times New Roman"/>
          <w:vanish/>
          <w:sz w:val="18"/>
          <w:szCs w:val="18"/>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443"/>
      </w:tblGrid>
      <w:tr w:rsidR="00DE0841" w:rsidRPr="00DE0841" w14:paraId="7CE2FD33"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0703D0D"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4.3. Mesleki ve Teknik yeterliğe ilişkin belgeler ve bu belgelerin taşıması gereken kriterler:</w:t>
            </w:r>
          </w:p>
        </w:tc>
      </w:tr>
      <w:tr w:rsidR="00DE0841" w:rsidRPr="00DE0841" w14:paraId="69D0DBC8"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B1899CB"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4.3.1. Yetkili satıcılığı veya imalatçılığı gösteren belgeler:</w:t>
            </w:r>
          </w:p>
        </w:tc>
      </w:tr>
      <w:tr w:rsidR="00DE0841" w:rsidRPr="00DE0841" w14:paraId="786DB3C5"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C8C7C19" w14:textId="77777777" w:rsidR="00DE0841" w:rsidRPr="00DE0841" w:rsidRDefault="00DE0841" w:rsidP="00DE0841">
            <w:pPr>
              <w:spacing w:after="0" w:line="270" w:lineRule="atLeast"/>
              <w:rPr>
                <w:rFonts w:ascii="Trebuchet MS" w:eastAsia="Times New Roman" w:hAnsi="Trebuchet MS" w:cs="Times New Roman"/>
                <w:color w:val="666666"/>
                <w:sz w:val="18"/>
                <w:szCs w:val="18"/>
              </w:rPr>
            </w:pPr>
            <w:r w:rsidRPr="00DE0841">
              <w:rPr>
                <w:rFonts w:ascii="Trebuchet MS" w:eastAsia="Times New Roman" w:hAnsi="Trebuchet MS" w:cs="Times New Roman"/>
                <w:color w:val="666666"/>
                <w:sz w:val="18"/>
                <w:szCs w:val="18"/>
              </w:rPr>
              <w:t>a) İmalatçı ise imalatçı olduğunu gösteren belge veya belgeler,</w:t>
            </w:r>
            <w:r w:rsidRPr="00DE0841">
              <w:rPr>
                <w:rFonts w:ascii="Trebuchet MS" w:eastAsia="Times New Roman" w:hAnsi="Trebuchet MS" w:cs="Times New Roman"/>
                <w:color w:val="666666"/>
                <w:sz w:val="18"/>
                <w:szCs w:val="18"/>
              </w:rPr>
              <w:br/>
              <w:t>b) Yetkili satıcı veya yetkili temsilci ise yetkili satıcı ya da yetkili temsilci olduğunu gösteren belge veya belgeler,</w:t>
            </w:r>
            <w:r w:rsidRPr="00DE0841">
              <w:rPr>
                <w:rFonts w:ascii="Trebuchet MS" w:eastAsia="Times New Roman" w:hAnsi="Trebuchet MS" w:cs="Times New Roman"/>
                <w:color w:val="666666"/>
                <w:sz w:val="18"/>
                <w:szCs w:val="18"/>
              </w:rPr>
              <w:br/>
              <w:t>c) Türkiye’de serbest bölgelerde faaliyet gösteriyor ise yukarıdaki belgelerden biriyle birlikte sunduğu serbest bölge faaliyet belgesi.</w:t>
            </w:r>
            <w:r w:rsidRPr="00DE0841">
              <w:rPr>
                <w:rFonts w:ascii="Trebuchet MS" w:eastAsia="Times New Roman" w:hAnsi="Trebuchet MS" w:cs="Times New Roman"/>
                <w:color w:val="666666"/>
                <w:sz w:val="18"/>
                <w:szCs w:val="18"/>
              </w:rPr>
              <w:br/>
              <w:t>İsteklilerin yukarıda sayılan belgelerden, kendi durumuna uygun belge veya belgeleri sunması yeterli kabul edilir. İsteklinin imalatçı olduğu aşağıdaki belgeler ile tevsik edilir. </w:t>
            </w:r>
          </w:p>
          <w:p w14:paraId="048188E7" w14:textId="77777777" w:rsidR="00DE0841" w:rsidRPr="00DE0841" w:rsidRDefault="00DE0841" w:rsidP="00DE0841">
            <w:pPr>
              <w:spacing w:after="150" w:line="270" w:lineRule="atLeast"/>
              <w:rPr>
                <w:rFonts w:ascii="Trebuchet MS" w:eastAsia="Times New Roman" w:hAnsi="Trebuchet MS" w:cs="Times New Roman"/>
                <w:b/>
                <w:bCs/>
                <w:color w:val="0062A8"/>
                <w:sz w:val="18"/>
                <w:szCs w:val="18"/>
              </w:rPr>
            </w:pPr>
            <w:r w:rsidRPr="00DE0841">
              <w:rPr>
                <w:rFonts w:ascii="Trebuchet MS" w:eastAsia="Times New Roman" w:hAnsi="Trebuchet MS" w:cs="Times New Roman"/>
                <w:b/>
                <w:bCs/>
                <w:color w:val="0062A8"/>
                <w:sz w:val="18"/>
                <w:szCs w:val="18"/>
              </w:rPr>
              <w:t>1-İstekli adına düzenlenen Sanayi Sicil Belgesi,</w:t>
            </w:r>
            <w:r w:rsidRPr="00DE0841">
              <w:rPr>
                <w:rFonts w:ascii="Trebuchet MS" w:eastAsia="Times New Roman" w:hAnsi="Trebuchet MS" w:cs="Times New Roman"/>
                <w:b/>
                <w:bCs/>
                <w:color w:val="0062A8"/>
                <w:sz w:val="18"/>
                <w:szCs w:val="18"/>
              </w:rPr>
              <w:br/>
              <w:t>2-İsteklinin üyesi olduğu meslek odası tarafından aday veya istekli adına düzenlenen Kapasite Raporu,</w:t>
            </w:r>
            <w:r w:rsidRPr="00DE0841">
              <w:rPr>
                <w:rFonts w:ascii="Trebuchet MS" w:eastAsia="Times New Roman" w:hAnsi="Trebuchet MS" w:cs="Times New Roman"/>
                <w:b/>
                <w:bCs/>
                <w:color w:val="0062A8"/>
                <w:sz w:val="18"/>
                <w:szCs w:val="18"/>
              </w:rPr>
              <w:br/>
              <w:t>3-İsteklinin kayıtlı olduğu meslek odası tarafından aday veya istekli adına düzenlenen İmalat Yeterlilik Belgesi,</w:t>
            </w:r>
            <w:r w:rsidRPr="00DE0841">
              <w:rPr>
                <w:rFonts w:ascii="Trebuchet MS" w:eastAsia="Times New Roman" w:hAnsi="Trebuchet MS" w:cs="Times New Roman"/>
                <w:b/>
                <w:bCs/>
                <w:color w:val="0062A8"/>
                <w:sz w:val="18"/>
                <w:szCs w:val="18"/>
              </w:rPr>
              <w:br/>
            </w:r>
            <w:r w:rsidRPr="00DE0841">
              <w:rPr>
                <w:rFonts w:ascii="Trebuchet MS" w:eastAsia="Times New Roman" w:hAnsi="Trebuchet MS" w:cs="Times New Roman"/>
                <w:b/>
                <w:bCs/>
                <w:color w:val="0062A8"/>
                <w:sz w:val="18"/>
                <w:szCs w:val="18"/>
              </w:rPr>
              <w:lastRenderedPageBreak/>
              <w:t>4-İsteklinin kayıtlı olduğu meslek odası tarafından aday veya istekli adına düzenlenmiş ve teklif ettiği mala ilişkin Yerli Malı Belgesi,</w:t>
            </w:r>
            <w:r w:rsidRPr="00DE0841">
              <w:rPr>
                <w:rFonts w:ascii="Trebuchet MS" w:eastAsia="Times New Roman" w:hAnsi="Trebuchet MS" w:cs="Times New Roman"/>
                <w:b/>
                <w:bCs/>
                <w:color w:val="0062A8"/>
                <w:sz w:val="18"/>
                <w:szCs w:val="18"/>
              </w:rPr>
              <w:br/>
              <w:t>5-Tıbbi cihaz üreticisi OEM (Original Equipment Manafacturer-Orjinal malzeme Üreticisi) tarzı ürün ürettirmek suretiyle üretici niteliğini kazanmış ise bu üretime ilişkin Sözleşme,</w:t>
            </w:r>
            <w:r w:rsidRPr="00DE0841">
              <w:rPr>
                <w:rFonts w:ascii="Trebuchet MS" w:eastAsia="Times New Roman" w:hAnsi="Trebuchet MS" w:cs="Times New Roman"/>
                <w:b/>
                <w:bCs/>
                <w:color w:val="0062A8"/>
                <w:sz w:val="18"/>
                <w:szCs w:val="18"/>
              </w:rPr>
              <w:br/>
              <w:t>6-İsteklinin alım konusu malı ürettiğine ilişkin olarak ilgili mevzuat uyarınca yetkili kurum veya kuruluşlarca düzenlenen ve aday veya isteklinin üretici veya imalatçı olduğunu gösteren belgeler.</w:t>
            </w:r>
          </w:p>
        </w:tc>
      </w:tr>
      <w:tr w:rsidR="00DE0841" w:rsidRPr="00DE0841" w14:paraId="6294A873"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3969311"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lastRenderedPageBreak/>
              <w:t>4.3.2.</w:t>
            </w:r>
          </w:p>
        </w:tc>
      </w:tr>
      <w:tr w:rsidR="00DE0841" w:rsidRPr="00DE0841" w14:paraId="6BC79E5E"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C0F233C"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4.3.2.1. Ürünlerin piyasaya arzına ilişkin belgeler:</w:t>
            </w:r>
          </w:p>
        </w:tc>
      </w:tr>
      <w:tr w:rsidR="00DE0841" w:rsidRPr="00DE0841" w14:paraId="5A349ED6"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41379CD" w14:textId="77777777" w:rsidR="00DE0841" w:rsidRPr="00DE0841" w:rsidRDefault="00DE0841" w:rsidP="00DE0841">
            <w:pPr>
              <w:spacing w:after="150" w:line="270" w:lineRule="atLeast"/>
              <w:rPr>
                <w:rFonts w:ascii="Trebuchet MS" w:eastAsia="Times New Roman" w:hAnsi="Trebuchet MS" w:cs="Times New Roman"/>
                <w:b/>
                <w:bCs/>
                <w:color w:val="0062A8"/>
                <w:sz w:val="18"/>
                <w:szCs w:val="18"/>
              </w:rPr>
            </w:pPr>
            <w:r w:rsidRPr="00DE0841">
              <w:rPr>
                <w:rFonts w:ascii="Trebuchet MS" w:eastAsia="Times New Roman" w:hAnsi="Trebuchet MS" w:cs="Times New Roman"/>
                <w:b/>
                <w:bCs/>
                <w:color w:val="0062A8"/>
                <w:sz w:val="18"/>
                <w:szCs w:val="18"/>
              </w:rPr>
              <w:t>Teklif edilen ürünler tıbbi cihaz yönetmeliği kapsamında ise,</w:t>
            </w:r>
            <w:r w:rsidRPr="00DE0841">
              <w:rPr>
                <w:rFonts w:ascii="Trebuchet MS" w:eastAsia="Times New Roman" w:hAnsi="Trebuchet MS" w:cs="Times New Roman"/>
                <w:b/>
                <w:bCs/>
                <w:color w:val="0062A8"/>
                <w:sz w:val="18"/>
                <w:szCs w:val="18"/>
              </w:rPr>
              <w:br/>
              <w:t>- İsteklilerin teklif ettikleri ürünlere ait Sağlık Bakanlığı İlaç ve Tıbbi Cihaz Ulusal Bilgi Bankasına kaydı bulunacaktır.</w:t>
            </w:r>
            <w:r w:rsidRPr="00DE0841">
              <w:rPr>
                <w:rFonts w:ascii="Trebuchet MS" w:eastAsia="Times New Roman" w:hAnsi="Trebuchet MS" w:cs="Times New Roman"/>
                <w:b/>
                <w:bCs/>
                <w:color w:val="0062A8"/>
                <w:sz w:val="18"/>
                <w:szCs w:val="18"/>
              </w:rPr>
              <w:br/>
              <w:t>- Teklif edilen ürünlere ait ürün barkod numarası ve firma tanımlayıcı veya bayi ise yetkili bayi barkod numarasını içeren TİTUBB çıktısı sunulması zorunludur.</w:t>
            </w:r>
            <w:r w:rsidRPr="00DE0841">
              <w:rPr>
                <w:rFonts w:ascii="Trebuchet MS" w:eastAsia="Times New Roman" w:hAnsi="Trebuchet MS" w:cs="Times New Roman"/>
                <w:b/>
                <w:bCs/>
                <w:color w:val="0062A8"/>
                <w:sz w:val="18"/>
                <w:szCs w:val="18"/>
              </w:rPr>
              <w:br/>
              <w:t>- Ürünlere ait TİTUBB numaraları teklif mektubunda belirtilecektir.</w:t>
            </w:r>
            <w:r w:rsidRPr="00DE0841">
              <w:rPr>
                <w:rFonts w:ascii="Trebuchet MS" w:eastAsia="Times New Roman" w:hAnsi="Trebuchet MS" w:cs="Times New Roman"/>
                <w:b/>
                <w:bCs/>
                <w:color w:val="0062A8"/>
                <w:sz w:val="18"/>
                <w:szCs w:val="18"/>
              </w:rPr>
              <w:br/>
              <w:t>Teklif edilen ürünler Tıbbi Cihaz Yönetmeliği kapsamında değil ise;</w:t>
            </w:r>
            <w:r w:rsidRPr="00DE0841">
              <w:rPr>
                <w:rFonts w:ascii="Trebuchet MS" w:eastAsia="Times New Roman" w:hAnsi="Trebuchet MS" w:cs="Times New Roman"/>
                <w:b/>
                <w:bCs/>
                <w:color w:val="0062A8"/>
                <w:sz w:val="18"/>
                <w:szCs w:val="18"/>
              </w:rPr>
              <w:br/>
              <w:t>1- Teklif eden ürünlere ait; "ürünlerin kapsam dışı olduğuna dair üretici/satıcı beyanı"</w:t>
            </w:r>
            <w:r w:rsidRPr="00DE0841">
              <w:rPr>
                <w:rFonts w:ascii="Trebuchet MS" w:eastAsia="Times New Roman" w:hAnsi="Trebuchet MS" w:cs="Times New Roman"/>
                <w:b/>
                <w:bCs/>
                <w:color w:val="0062A8"/>
                <w:sz w:val="18"/>
                <w:szCs w:val="18"/>
              </w:rPr>
              <w:br/>
              <w:t>2- Kapsam dışı ürünü teklif veren imalatçı ise imalatçı olduğunu gösteren belgeler, yetkili satıcı ise, yetkili satıcı olduğunu gösteren belgeler</w:t>
            </w:r>
            <w:r w:rsidRPr="00DE0841">
              <w:rPr>
                <w:rFonts w:ascii="Trebuchet MS" w:eastAsia="Times New Roman" w:hAnsi="Trebuchet MS" w:cs="Times New Roman"/>
                <w:b/>
                <w:bCs/>
                <w:color w:val="0062A8"/>
                <w:sz w:val="18"/>
                <w:szCs w:val="18"/>
              </w:rPr>
              <w:br/>
              <w:t>3- Kapsam dışı bulunan ürünler için CE uygunluk beyanı-belgesi sunulacaktır.</w:t>
            </w:r>
          </w:p>
        </w:tc>
      </w:tr>
      <w:tr w:rsidR="00DE0841" w:rsidRPr="00DE0841" w14:paraId="3806BC5B"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FBE7121" w14:textId="77777777" w:rsidR="00DE0841" w:rsidRPr="00DE0841" w:rsidRDefault="00DE0841" w:rsidP="00DE0841">
            <w:pPr>
              <w:spacing w:after="0" w:line="270" w:lineRule="atLeast"/>
              <w:jc w:val="both"/>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rPr>
              <w:t>4.3.3. Tedarik edilecek malların numuneleri, katalogları, fotoğrafları ile teknik şartnameye cevapları ve açıklamaları içeren doküman:</w:t>
            </w:r>
          </w:p>
        </w:tc>
      </w:tr>
      <w:tr w:rsidR="00DE0841" w:rsidRPr="00DE0841" w14:paraId="1AF020E1" w14:textId="77777777" w:rsidTr="00DE0841">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574BFD4" w14:textId="77777777" w:rsidR="00DE0841" w:rsidRPr="00DE0841" w:rsidRDefault="00DE0841" w:rsidP="00DE0841">
            <w:pPr>
              <w:spacing w:after="150" w:line="270" w:lineRule="atLeast"/>
              <w:jc w:val="both"/>
              <w:rPr>
                <w:rFonts w:ascii="Trebuchet MS" w:eastAsia="Times New Roman" w:hAnsi="Trebuchet MS" w:cs="Times New Roman"/>
                <w:b/>
                <w:bCs/>
                <w:color w:val="0062A8"/>
                <w:sz w:val="18"/>
                <w:szCs w:val="18"/>
              </w:rPr>
            </w:pPr>
            <w:r w:rsidRPr="00DE0841">
              <w:rPr>
                <w:rFonts w:ascii="Trebuchet MS" w:eastAsia="Times New Roman" w:hAnsi="Trebuchet MS" w:cs="Times New Roman"/>
                <w:b/>
                <w:bCs/>
                <w:color w:val="0062A8"/>
                <w:sz w:val="18"/>
                <w:szCs w:val="18"/>
              </w:rPr>
              <w:t>Teknik Şartname Cevabı ile her bir şartname maddesi için katolog teyidi verilecektir. Şartname değerlendirme süresince her bir madde uygunluk açısından katolog teyidi üzerinden değerlendirilecektir.</w:t>
            </w:r>
          </w:p>
        </w:tc>
      </w:tr>
    </w:tbl>
    <w:p w14:paraId="092A0AC5" w14:textId="77777777" w:rsidR="0052600E" w:rsidRDefault="00DE0841" w:rsidP="00DE0841">
      <w:pPr>
        <w:rPr>
          <w:rFonts w:ascii="Trebuchet MS" w:eastAsia="Times New Roman" w:hAnsi="Trebuchet MS" w:cs="Times New Roman"/>
          <w:color w:val="666666"/>
          <w:sz w:val="18"/>
          <w:szCs w:val="18"/>
        </w:rPr>
      </w:pPr>
      <w:r w:rsidRPr="00DE0841">
        <w:rPr>
          <w:rFonts w:ascii="Trebuchet MS" w:eastAsia="Times New Roman" w:hAnsi="Trebuchet MS" w:cs="Times New Roman"/>
          <w:b/>
          <w:bCs/>
          <w:color w:val="666666"/>
          <w:sz w:val="18"/>
          <w:szCs w:val="18"/>
          <w:shd w:val="clear" w:color="auto" w:fill="FFFFFF"/>
        </w:rPr>
        <w:t>5.</w:t>
      </w:r>
      <w:r w:rsidRPr="00DE0841">
        <w:rPr>
          <w:rFonts w:ascii="Trebuchet MS" w:eastAsia="Times New Roman" w:hAnsi="Trebuchet MS" w:cs="Times New Roman"/>
          <w:color w:val="666666"/>
          <w:sz w:val="18"/>
          <w:szCs w:val="18"/>
          <w:shd w:val="clear" w:color="auto" w:fill="FFFFFF"/>
        </w:rPr>
        <w:t>Ekonomik açıdan en avantajlı teklif sadece fiyat esasına göre belirlenecektir.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6.</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İhaleye sadece yerli istekliler katılabilecektir.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7.</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İhale dokümanının görülmesi ve satın alınması:</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7.1.</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İhale dokümanı, idarenin adresinde görülebilir ve</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b/>
          <w:bCs/>
          <w:color w:val="0062A8"/>
          <w:sz w:val="18"/>
          <w:szCs w:val="18"/>
        </w:rPr>
        <w:t>50 TRY (Türk Lirası)</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karşılığı</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b/>
          <w:bCs/>
          <w:color w:val="0062A8"/>
          <w:sz w:val="18"/>
          <w:szCs w:val="18"/>
        </w:rPr>
        <w:t>Ç.Ü. UYGULAMA VE ARAŞTIRMA HASTANESİ ÖZEL BÜTÇE TAHAKKUK BİRİMİ </w:t>
      </w:r>
      <w:r w:rsidRPr="00DE0841">
        <w:rPr>
          <w:rFonts w:ascii="Trebuchet MS" w:eastAsia="Times New Roman" w:hAnsi="Trebuchet MS" w:cs="Times New Roman"/>
          <w:color w:val="666666"/>
          <w:sz w:val="18"/>
          <w:szCs w:val="18"/>
          <w:shd w:val="clear" w:color="auto" w:fill="FFFFFF"/>
        </w:rPr>
        <w:t>adresinden satın alınabilir.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7.2.</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İhaleye teklif verecek olanların ihale dokümanını satın almaları veya EKAP üzerinden e-imza kullanarak indirmeleri zorunludur.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8.</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Teklifler, ihale tarih ve saatine kadar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b/>
          <w:bCs/>
          <w:color w:val="0062A8"/>
          <w:sz w:val="18"/>
          <w:szCs w:val="18"/>
        </w:rPr>
        <w:t>Ç.Ü. ARAŞTIRMA VE UYGULAMA HASTANESİ ÖZEL BÜTÇE TAHAKKUK BİRİMİ </w:t>
      </w:r>
      <w:r w:rsidRPr="00DE0841">
        <w:rPr>
          <w:rFonts w:ascii="Trebuchet MS" w:eastAsia="Times New Roman" w:hAnsi="Trebuchet MS" w:cs="Times New Roman"/>
          <w:color w:val="666666"/>
          <w:sz w:val="18"/>
          <w:szCs w:val="18"/>
          <w:shd w:val="clear" w:color="auto" w:fill="FFFFFF"/>
        </w:rPr>
        <w:t>adresine elden teslim edilebileceği gibi, aynı adrese iadeli taahhütlü posta vasıtasıyla da gönderilebilir.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9.</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color w:val="666666"/>
          <w:sz w:val="18"/>
          <w:szCs w:val="18"/>
          <w:shd w:val="clear" w:color="auto" w:fill="FFFFFF"/>
        </w:rPr>
        <w:t>Bu ihalede, işin tamamı için teklif verilecektir.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10.</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İstekliler teklif ettikleri bedelin %3’ünden az olmamak üzere kendi belirleyecekleri tutarda geçici teminat vereceklerdir.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11.</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Verilen tekliflerin geçerlilik süresi, ihale tarihinden itibaren</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b/>
          <w:bCs/>
          <w:color w:val="0062A8"/>
          <w:sz w:val="18"/>
          <w:szCs w:val="18"/>
        </w:rPr>
        <w:t>60 (Altmış) </w:t>
      </w:r>
      <w:r w:rsidRPr="00DE0841">
        <w:rPr>
          <w:rFonts w:ascii="Trebuchet MS" w:eastAsia="Times New Roman" w:hAnsi="Trebuchet MS" w:cs="Times New Roman"/>
          <w:color w:val="666666"/>
          <w:sz w:val="18"/>
          <w:szCs w:val="18"/>
          <w:shd w:val="clear" w:color="auto" w:fill="FFFFFF"/>
        </w:rPr>
        <w:t>takvim günüdür.</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rPr>
        <w:br/>
      </w:r>
      <w:r w:rsidRPr="00DE0841">
        <w:rPr>
          <w:rFonts w:ascii="Trebuchet MS" w:eastAsia="Times New Roman" w:hAnsi="Trebuchet MS" w:cs="Times New Roman"/>
          <w:b/>
          <w:bCs/>
          <w:color w:val="666666"/>
          <w:sz w:val="18"/>
          <w:szCs w:val="18"/>
          <w:shd w:val="clear" w:color="auto" w:fill="FFFFFF"/>
        </w:rPr>
        <w:t>12.</w:t>
      </w:r>
      <w:r w:rsidRPr="00DE0841">
        <w:rPr>
          <w:rFonts w:ascii="Trebuchet MS" w:eastAsia="Times New Roman" w:hAnsi="Trebuchet MS" w:cs="Times New Roman"/>
          <w:color w:val="666666"/>
          <w:sz w:val="18"/>
          <w:szCs w:val="18"/>
        </w:rPr>
        <w:t> </w:t>
      </w:r>
      <w:r w:rsidRPr="00DE0841">
        <w:rPr>
          <w:rFonts w:ascii="Trebuchet MS" w:eastAsia="Times New Roman" w:hAnsi="Trebuchet MS" w:cs="Times New Roman"/>
          <w:color w:val="666666"/>
          <w:sz w:val="18"/>
          <w:szCs w:val="18"/>
          <w:shd w:val="clear" w:color="auto" w:fill="FFFFFF"/>
        </w:rPr>
        <w:t>Konsorsiyum olarak ihaleye teklif verilemez.</w:t>
      </w:r>
      <w:r w:rsidRPr="00DE0841">
        <w:rPr>
          <w:rFonts w:ascii="Trebuchet MS" w:eastAsia="Times New Roman" w:hAnsi="Trebuchet MS" w:cs="Times New Roman"/>
          <w:color w:val="666666"/>
          <w:sz w:val="18"/>
          <w:szCs w:val="18"/>
        </w:rPr>
        <w:t> </w:t>
      </w:r>
    </w:p>
    <w:p w14:paraId="2CEBCF6E" w14:textId="77777777" w:rsidR="002D6A90" w:rsidRDefault="002D6A90" w:rsidP="00DE0841">
      <w:pPr>
        <w:rPr>
          <w:rFonts w:ascii="Trebuchet MS" w:eastAsia="Times New Roman" w:hAnsi="Trebuchet MS" w:cs="Times New Roman"/>
          <w:color w:val="666666"/>
          <w:sz w:val="18"/>
          <w:szCs w:val="18"/>
        </w:rPr>
      </w:pPr>
    </w:p>
    <w:p w14:paraId="6D817AB6" w14:textId="77777777" w:rsidR="002D6A90" w:rsidRPr="00DE0841" w:rsidRDefault="002D6A90" w:rsidP="00DE0841">
      <w:pPr>
        <w:rPr>
          <w:rFonts w:ascii="Trebuchet MS" w:hAnsi="Trebuchet MS"/>
          <w:sz w:val="18"/>
          <w:szCs w:val="18"/>
        </w:rPr>
      </w:pPr>
      <w:r>
        <w:rPr>
          <w:rFonts w:ascii="Helvetica" w:hAnsi="Helvetica" w:cs="Helvetica"/>
          <w:sz w:val="24"/>
          <w:szCs w:val="24"/>
          <w:lang w:val="en-US"/>
        </w:rPr>
        <w:t>(BASIN ADN-</w:t>
      </w:r>
      <w:r>
        <w:rPr>
          <w:rFonts w:ascii="Helvetica" w:hAnsi="Helvetica" w:cs="Helvetica"/>
          <w:sz w:val="24"/>
          <w:szCs w:val="24"/>
          <w:lang w:val="en-US"/>
        </w:rPr>
        <w:t>3557</w:t>
      </w:r>
      <w:bookmarkStart w:id="0" w:name="_GoBack"/>
      <w:bookmarkEnd w:id="0"/>
      <w:r>
        <w:rPr>
          <w:rFonts w:ascii="Helvetica" w:hAnsi="Helvetica" w:cs="Helvetica"/>
          <w:sz w:val="24"/>
          <w:szCs w:val="24"/>
          <w:lang w:val="en-US"/>
        </w:rPr>
        <w:t>)         (www.bik.gov.tr)</w:t>
      </w:r>
    </w:p>
    <w:sectPr w:rsidR="002D6A90" w:rsidRPr="00DE0841" w:rsidSect="00DE0841">
      <w:pgSz w:w="11906" w:h="16838"/>
      <w:pgMar w:top="1080" w:right="1106" w:bottom="72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Trebuchet MS">
    <w:panose1 w:val="020B0603020202020204"/>
    <w:charset w:val="00"/>
    <w:family w:val="auto"/>
    <w:pitch w:val="variable"/>
    <w:sig w:usb0="800000A7" w:usb1="0000004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2"/>
  </w:compat>
  <w:rsids>
    <w:rsidRoot w:val="00817F11"/>
    <w:rsid w:val="00270A26"/>
    <w:rsid w:val="002D6A90"/>
    <w:rsid w:val="0052600E"/>
    <w:rsid w:val="00817F11"/>
    <w:rsid w:val="00DE084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C58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A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817F11"/>
  </w:style>
  <w:style w:type="character" w:customStyle="1" w:styleId="apple-converted-space">
    <w:name w:val="apple-converted-space"/>
    <w:basedOn w:val="DefaultParagraphFont"/>
    <w:rsid w:val="00817F11"/>
  </w:style>
  <w:style w:type="character" w:customStyle="1" w:styleId="ilanbaslik">
    <w:name w:val="ilanbaslik"/>
    <w:basedOn w:val="DefaultParagraphFont"/>
    <w:rsid w:val="00817F11"/>
  </w:style>
  <w:style w:type="paragraph" w:styleId="NormalWeb">
    <w:name w:val="Normal (Web)"/>
    <w:basedOn w:val="Normal"/>
    <w:uiPriority w:val="99"/>
    <w:unhideWhenUsed/>
    <w:rsid w:val="00817F1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20793">
      <w:bodyDiv w:val="1"/>
      <w:marLeft w:val="0"/>
      <w:marRight w:val="0"/>
      <w:marTop w:val="0"/>
      <w:marBottom w:val="0"/>
      <w:divBdr>
        <w:top w:val="none" w:sz="0" w:space="0" w:color="auto"/>
        <w:left w:val="none" w:sz="0" w:space="0" w:color="auto"/>
        <w:bottom w:val="none" w:sz="0" w:space="0" w:color="auto"/>
        <w:right w:val="none" w:sz="0" w:space="0" w:color="auto"/>
      </w:divBdr>
      <w:divsChild>
        <w:div w:id="2052611030">
          <w:marLeft w:val="0"/>
          <w:marRight w:val="0"/>
          <w:marTop w:val="0"/>
          <w:marBottom w:val="0"/>
          <w:divBdr>
            <w:top w:val="none" w:sz="0" w:space="0" w:color="auto"/>
            <w:left w:val="none" w:sz="0" w:space="0" w:color="auto"/>
            <w:bottom w:val="none" w:sz="0" w:space="0" w:color="auto"/>
            <w:right w:val="none" w:sz="0" w:space="0" w:color="auto"/>
          </w:divBdr>
        </w:div>
        <w:div w:id="1115514561">
          <w:marLeft w:val="0"/>
          <w:marRight w:val="0"/>
          <w:marTop w:val="0"/>
          <w:marBottom w:val="0"/>
          <w:divBdr>
            <w:top w:val="none" w:sz="0" w:space="0" w:color="auto"/>
            <w:left w:val="none" w:sz="0" w:space="0" w:color="auto"/>
            <w:bottom w:val="none" w:sz="0" w:space="0" w:color="auto"/>
            <w:right w:val="none" w:sz="0" w:space="0" w:color="auto"/>
          </w:divBdr>
        </w:div>
        <w:div w:id="840200613">
          <w:marLeft w:val="0"/>
          <w:marRight w:val="0"/>
          <w:marTop w:val="0"/>
          <w:marBottom w:val="0"/>
          <w:divBdr>
            <w:top w:val="none" w:sz="0" w:space="0" w:color="auto"/>
            <w:left w:val="none" w:sz="0" w:space="0" w:color="auto"/>
            <w:bottom w:val="none" w:sz="0" w:space="0" w:color="auto"/>
            <w:right w:val="none" w:sz="0" w:space="0" w:color="auto"/>
          </w:divBdr>
        </w:div>
        <w:div w:id="1647971723">
          <w:marLeft w:val="0"/>
          <w:marRight w:val="0"/>
          <w:marTop w:val="0"/>
          <w:marBottom w:val="0"/>
          <w:divBdr>
            <w:top w:val="none" w:sz="0" w:space="0" w:color="auto"/>
            <w:left w:val="none" w:sz="0" w:space="0" w:color="auto"/>
            <w:bottom w:val="none" w:sz="0" w:space="0" w:color="auto"/>
            <w:right w:val="none" w:sz="0" w:space="0" w:color="auto"/>
          </w:divBdr>
        </w:div>
      </w:divsChild>
    </w:div>
    <w:div w:id="342055715">
      <w:bodyDiv w:val="1"/>
      <w:marLeft w:val="0"/>
      <w:marRight w:val="0"/>
      <w:marTop w:val="0"/>
      <w:marBottom w:val="0"/>
      <w:divBdr>
        <w:top w:val="none" w:sz="0" w:space="0" w:color="auto"/>
        <w:left w:val="none" w:sz="0" w:space="0" w:color="auto"/>
        <w:bottom w:val="none" w:sz="0" w:space="0" w:color="auto"/>
        <w:right w:val="none" w:sz="0" w:space="0" w:color="auto"/>
      </w:divBdr>
      <w:divsChild>
        <w:div w:id="969172202">
          <w:marLeft w:val="0"/>
          <w:marRight w:val="0"/>
          <w:marTop w:val="0"/>
          <w:marBottom w:val="0"/>
          <w:divBdr>
            <w:top w:val="none" w:sz="0" w:space="0" w:color="auto"/>
            <w:left w:val="none" w:sz="0" w:space="0" w:color="auto"/>
            <w:bottom w:val="none" w:sz="0" w:space="0" w:color="auto"/>
            <w:right w:val="none" w:sz="0" w:space="0" w:color="auto"/>
          </w:divBdr>
        </w:div>
        <w:div w:id="2047174364">
          <w:marLeft w:val="0"/>
          <w:marRight w:val="0"/>
          <w:marTop w:val="0"/>
          <w:marBottom w:val="0"/>
          <w:divBdr>
            <w:top w:val="none" w:sz="0" w:space="0" w:color="auto"/>
            <w:left w:val="none" w:sz="0" w:space="0" w:color="auto"/>
            <w:bottom w:val="none" w:sz="0" w:space="0" w:color="auto"/>
            <w:right w:val="none" w:sz="0" w:space="0" w:color="auto"/>
          </w:divBdr>
        </w:div>
        <w:div w:id="644893017">
          <w:marLeft w:val="0"/>
          <w:marRight w:val="0"/>
          <w:marTop w:val="0"/>
          <w:marBottom w:val="0"/>
          <w:divBdr>
            <w:top w:val="none" w:sz="0" w:space="0" w:color="auto"/>
            <w:left w:val="none" w:sz="0" w:space="0" w:color="auto"/>
            <w:bottom w:val="none" w:sz="0" w:space="0" w:color="auto"/>
            <w:right w:val="none" w:sz="0" w:space="0" w:color="auto"/>
          </w:divBdr>
        </w:div>
        <w:div w:id="852684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1061</Words>
  <Characters>6050</Characters>
  <Application>Microsoft Macintosh Word</Application>
  <DocSecurity>0</DocSecurity>
  <Lines>50</Lines>
  <Paragraphs>14</Paragraphs>
  <ScaleCrop>false</ScaleCrop>
  <Company>WINCE</Company>
  <LinksUpToDate>false</LinksUpToDate>
  <CharactersWithSpaces>7097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CEPRO</dc:creator>
  <cp:keywords/>
  <dc:description/>
  <cp:lastModifiedBy>Adana Haber iMac</cp:lastModifiedBy>
  <cp:revision>4</cp:revision>
  <dcterms:created xsi:type="dcterms:W3CDTF">2014-11-10T08:12:00Z</dcterms:created>
  <dcterms:modified xsi:type="dcterms:W3CDTF">2014-11-16T12:37:00Z</dcterms:modified>
</cp:coreProperties>
</file>