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6FE34" w14:textId="77777777" w:rsidR="0072468A" w:rsidRPr="009567D3" w:rsidRDefault="0072468A" w:rsidP="009567D3">
      <w:pPr>
        <w:shd w:val="clear" w:color="auto" w:fill="FFFFFF"/>
        <w:spacing w:after="0" w:line="270" w:lineRule="atLeast"/>
        <w:jc w:val="center"/>
        <w:rPr>
          <w:rFonts w:ascii="Verdana" w:hAnsi="Verdana"/>
          <w:color w:val="333333"/>
          <w:sz w:val="18"/>
          <w:szCs w:val="18"/>
          <w:lang w:eastAsia="tr-TR"/>
        </w:rPr>
      </w:pPr>
      <w:r w:rsidRPr="009567D3">
        <w:rPr>
          <w:rFonts w:ascii="Verdana" w:hAnsi="Verdana"/>
          <w:b/>
          <w:bCs/>
          <w:color w:val="333333"/>
          <w:sz w:val="18"/>
          <w:szCs w:val="18"/>
          <w:lang w:eastAsia="tr-TR"/>
        </w:rPr>
        <w:t>2013 YILI İÇİN YAZICI, FOTOKOPİ MAKİNELERİ VE FAKS CİHAZLARI BAKIM ONARIM İŞİ</w:t>
      </w:r>
    </w:p>
    <w:p w14:paraId="02F2FE24" w14:textId="77777777" w:rsidR="0072468A" w:rsidRPr="009567D3" w:rsidRDefault="0072468A" w:rsidP="009567D3">
      <w:pPr>
        <w:spacing w:after="0" w:line="240" w:lineRule="auto"/>
        <w:rPr>
          <w:rFonts w:ascii="Times New Roman" w:hAnsi="Times New Roman"/>
          <w:sz w:val="24"/>
          <w:szCs w:val="24"/>
          <w:lang w:eastAsia="tr-TR"/>
        </w:rPr>
      </w:pPr>
      <w:r w:rsidRPr="009567D3">
        <w:rPr>
          <w:rFonts w:ascii="Verdana" w:hAnsi="Verdana"/>
          <w:b/>
          <w:bCs/>
          <w:color w:val="333333"/>
          <w:sz w:val="18"/>
          <w:szCs w:val="18"/>
          <w:u w:val="single"/>
          <w:shd w:val="clear" w:color="auto" w:fill="FFFFFF"/>
          <w:lang w:eastAsia="tr-TR"/>
        </w:rPr>
        <w:t>Halk Sağlığı Müdürlüğü SAĞLIK BAKANLIĞI TÜRKİYE HALK SAĞLIĞI KURUMU</w:t>
      </w:r>
      <w:r w:rsidRPr="009567D3">
        <w:rPr>
          <w:rFonts w:ascii="Verdana" w:hAnsi="Verdana"/>
          <w:color w:val="333333"/>
          <w:sz w:val="18"/>
          <w:szCs w:val="18"/>
          <w:lang w:eastAsia="tr-TR"/>
        </w:rPr>
        <w:br/>
      </w:r>
      <w:r w:rsidRPr="009567D3">
        <w:rPr>
          <w:rFonts w:ascii="Verdana" w:hAnsi="Verdana"/>
          <w:color w:val="333333"/>
          <w:sz w:val="18"/>
          <w:szCs w:val="18"/>
          <w:lang w:eastAsia="tr-TR"/>
        </w:rPr>
        <w:br/>
      </w:r>
      <w:r w:rsidRPr="009567D3">
        <w:rPr>
          <w:rFonts w:ascii="Verdana" w:hAnsi="Verdana"/>
          <w:b/>
          <w:bCs/>
          <w:color w:val="0062A8"/>
          <w:sz w:val="18"/>
          <w:szCs w:val="18"/>
          <w:shd w:val="clear" w:color="auto" w:fill="FFFFFF"/>
          <w:lang w:eastAsia="tr-TR"/>
        </w:rPr>
        <w:t>2013 Yılı için Yazıcı, Fotokopi Makineleri ve Faks Cihazları Bakım Onarım İşi</w:t>
      </w:r>
      <w:r w:rsidRPr="009567D3">
        <w:rPr>
          <w:rFonts w:ascii="Verdana" w:hAnsi="Verdana"/>
          <w:color w:val="333333"/>
          <w:sz w:val="18"/>
          <w:szCs w:val="18"/>
          <w:shd w:val="clear" w:color="auto" w:fill="FFFFFF"/>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6108"/>
      </w:tblGrid>
      <w:tr w:rsidR="0072468A" w:rsidRPr="00D07921" w14:paraId="3A238B3C"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3F0C581C"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79D0A62"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EA424C6"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2012/194358</w:t>
            </w:r>
          </w:p>
        </w:tc>
      </w:tr>
    </w:tbl>
    <w:p w14:paraId="00A14555" w14:textId="77777777" w:rsidR="0072468A" w:rsidRPr="009567D3" w:rsidRDefault="0072468A" w:rsidP="009567D3">
      <w:pPr>
        <w:spacing w:after="0" w:line="240" w:lineRule="auto"/>
        <w:rPr>
          <w:rFonts w:ascii="Times New Roman" w:hAnsi="Times New Roman"/>
          <w:sz w:val="24"/>
          <w:szCs w:val="24"/>
          <w:lang w:eastAsia="tr-TR"/>
        </w:rPr>
      </w:pPr>
      <w:r w:rsidRPr="009567D3">
        <w:rPr>
          <w:rFonts w:ascii="Verdana" w:hAnsi="Verdana"/>
          <w:b/>
          <w:bCs/>
          <w:color w:val="003366"/>
          <w:sz w:val="18"/>
          <w:szCs w:val="18"/>
          <w:bdr w:val="single" w:sz="6" w:space="2" w:color="D7D7D7" w:frame="1"/>
          <w:shd w:val="clear" w:color="auto" w:fill="FFFFFF"/>
          <w:lang w:eastAsia="tr-TR"/>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6108"/>
      </w:tblGrid>
      <w:tr w:rsidR="0072468A" w:rsidRPr="00D07921" w14:paraId="025D14C0"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45ED7AC3"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a)</w:t>
            </w:r>
            <w:r w:rsidRPr="009567D3">
              <w:rPr>
                <w:rFonts w:ascii="Verdana" w:hAnsi="Verdana"/>
                <w:color w:val="333333"/>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28B5D1D"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77FF168"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Adana Halk Sağlığı Müdürlüğü- Reşatbey Mah.5 Ocak Cad.No:53 SEYHAN/ADANA</w:t>
            </w:r>
          </w:p>
        </w:tc>
      </w:tr>
      <w:tr w:rsidR="0072468A" w:rsidRPr="00D07921" w14:paraId="205032D3"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47F1C7DE"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b)</w:t>
            </w:r>
            <w:r w:rsidRPr="009567D3">
              <w:rPr>
                <w:rFonts w:ascii="Verdana" w:hAnsi="Verdana"/>
                <w:color w:val="333333"/>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18D5962"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6AAC4E4"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3223441911 - 3223441911</w:t>
            </w:r>
          </w:p>
        </w:tc>
      </w:tr>
      <w:tr w:rsidR="0072468A" w:rsidRPr="00D07921" w14:paraId="367DC0AC"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3FBA93E1"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c)</w:t>
            </w:r>
            <w:r w:rsidRPr="009567D3">
              <w:rPr>
                <w:rFonts w:ascii="Verdana" w:hAnsi="Verdana"/>
                <w:color w:val="333333"/>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3C806A9"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5BB47F1F"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hsm01.idmi@saglik.gov.tr.</w:t>
            </w:r>
          </w:p>
        </w:tc>
      </w:tr>
      <w:tr w:rsidR="0072468A" w:rsidRPr="00D07921" w14:paraId="79B55A79"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1555C5B" w14:textId="77777777" w:rsidR="0072468A" w:rsidRPr="009567D3" w:rsidRDefault="0072468A" w:rsidP="009567D3">
            <w:pPr>
              <w:spacing w:after="0" w:line="270" w:lineRule="atLeast"/>
              <w:rPr>
                <w:rFonts w:ascii="Verdana" w:hAnsi="Verdana"/>
                <w:color w:val="333333"/>
                <w:sz w:val="18"/>
                <w:szCs w:val="18"/>
                <w:lang w:eastAsia="tr-TR"/>
              </w:rPr>
            </w:pPr>
            <w:r w:rsidRPr="009567D3">
              <w:rPr>
                <w:rFonts w:ascii="Verdana" w:hAnsi="Verdana"/>
                <w:b/>
                <w:bCs/>
                <w:color w:val="333333"/>
                <w:sz w:val="18"/>
                <w:szCs w:val="18"/>
                <w:lang w:eastAsia="tr-TR"/>
              </w:rPr>
              <w:t>ç)</w:t>
            </w:r>
            <w:r w:rsidRPr="009567D3">
              <w:rPr>
                <w:rFonts w:ascii="Verdana" w:hAnsi="Verdana"/>
                <w:color w:val="333333"/>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2C4C8AE"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25388D7"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https://ekap.kik.gov.tr/EKAP/</w:t>
            </w:r>
          </w:p>
        </w:tc>
      </w:tr>
    </w:tbl>
    <w:p w14:paraId="3D5CC0E7" w14:textId="77777777" w:rsidR="0072468A" w:rsidRPr="009567D3" w:rsidRDefault="0072468A" w:rsidP="009567D3">
      <w:pPr>
        <w:spacing w:after="0" w:line="240" w:lineRule="auto"/>
        <w:rPr>
          <w:rFonts w:ascii="Times New Roman" w:hAnsi="Times New Roman"/>
          <w:sz w:val="24"/>
          <w:szCs w:val="24"/>
          <w:lang w:eastAsia="tr-TR"/>
        </w:rPr>
      </w:pPr>
      <w:r w:rsidRPr="009567D3">
        <w:rPr>
          <w:rFonts w:ascii="Verdana" w:hAnsi="Verdana"/>
          <w:b/>
          <w:bCs/>
          <w:color w:val="003366"/>
          <w:sz w:val="18"/>
          <w:szCs w:val="18"/>
          <w:bdr w:val="single" w:sz="6" w:space="2" w:color="D7D7D7" w:frame="1"/>
          <w:shd w:val="clear" w:color="auto" w:fill="FFFFFF"/>
          <w:lang w:eastAsia="tr-TR"/>
        </w:rP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6108"/>
      </w:tblGrid>
      <w:tr w:rsidR="0072468A" w:rsidRPr="00D07921" w14:paraId="633A6DD1"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tcPr>
          <w:p w14:paraId="2A613BF4"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a)</w:t>
            </w:r>
            <w:r w:rsidRPr="009567D3">
              <w:rPr>
                <w:rFonts w:ascii="Verdana" w:hAnsi="Verdana"/>
                <w:color w:val="333333"/>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F45D7E7"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578B812"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İhalenin niteliği, türü ve miktarına ilişkin ayrıntılı bilgiye EKAP’ta (Elektronik Kamu Alımları Platformu) yer alan ihale dokümanı içinde bulunan idari şartnameden ulaşılabilir.</w:t>
            </w:r>
          </w:p>
        </w:tc>
      </w:tr>
      <w:tr w:rsidR="0072468A" w:rsidRPr="00D07921" w14:paraId="392D4989"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5393DE9D"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b)</w:t>
            </w:r>
            <w:r w:rsidRPr="009567D3">
              <w:rPr>
                <w:rFonts w:ascii="Verdana" w:hAnsi="Verdana"/>
                <w:color w:val="333333"/>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AD01841"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C3F730B"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Adana Halk Sağlık Müdürlüğü ve Bağlı Birimleri</w:t>
            </w:r>
          </w:p>
        </w:tc>
      </w:tr>
      <w:tr w:rsidR="0072468A" w:rsidRPr="00D07921" w14:paraId="4A2986B1"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96ACCC3"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c)</w:t>
            </w:r>
            <w:r w:rsidRPr="009567D3">
              <w:rPr>
                <w:rFonts w:ascii="Verdana" w:hAnsi="Verdana"/>
                <w:color w:val="333333"/>
                <w:sz w:val="18"/>
                <w:szCs w:val="18"/>
                <w:lang w:eastAsia="tr-TR"/>
              </w:rPr>
              <w:t>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13E0CF6"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4841515"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İşe başlama tarihi </w:t>
            </w:r>
            <w:r w:rsidRPr="009567D3">
              <w:rPr>
                <w:rFonts w:ascii="Verdana" w:hAnsi="Verdana"/>
                <w:b/>
                <w:bCs/>
                <w:color w:val="0062A8"/>
                <w:sz w:val="18"/>
                <w:szCs w:val="18"/>
                <w:lang w:eastAsia="tr-TR"/>
              </w:rPr>
              <w:t>18.02.2013</w:t>
            </w:r>
            <w:r w:rsidRPr="009567D3">
              <w:rPr>
                <w:rFonts w:ascii="Verdana" w:hAnsi="Verdana"/>
                <w:color w:val="333333"/>
                <w:sz w:val="18"/>
                <w:szCs w:val="18"/>
                <w:lang w:eastAsia="tr-TR"/>
              </w:rPr>
              <w:t>, işin bitiş tarihi </w:t>
            </w:r>
            <w:r w:rsidRPr="009567D3">
              <w:rPr>
                <w:rFonts w:ascii="Verdana" w:hAnsi="Verdana"/>
                <w:b/>
                <w:bCs/>
                <w:color w:val="0062A8"/>
                <w:sz w:val="18"/>
                <w:szCs w:val="18"/>
                <w:lang w:eastAsia="tr-TR"/>
              </w:rPr>
              <w:t>25.12.2013</w:t>
            </w:r>
          </w:p>
        </w:tc>
      </w:tr>
    </w:tbl>
    <w:p w14:paraId="362119C1" w14:textId="77777777" w:rsidR="0072468A" w:rsidRPr="009567D3" w:rsidRDefault="0072468A" w:rsidP="009567D3">
      <w:pPr>
        <w:spacing w:after="0" w:line="240" w:lineRule="auto"/>
        <w:rPr>
          <w:rFonts w:ascii="Times New Roman" w:hAnsi="Times New Roman"/>
          <w:sz w:val="24"/>
          <w:szCs w:val="24"/>
          <w:lang w:eastAsia="tr-TR"/>
        </w:rPr>
      </w:pPr>
      <w:r w:rsidRPr="009567D3">
        <w:rPr>
          <w:rFonts w:ascii="Verdana" w:hAnsi="Verdana"/>
          <w:b/>
          <w:bCs/>
          <w:color w:val="003366"/>
          <w:sz w:val="18"/>
          <w:szCs w:val="18"/>
          <w:bdr w:val="single" w:sz="6" w:space="2" w:color="D7D7D7" w:frame="1"/>
          <w:shd w:val="clear" w:color="auto" w:fill="FFFFFF"/>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6108"/>
      </w:tblGrid>
      <w:tr w:rsidR="0072468A" w:rsidRPr="00D07921" w14:paraId="57E3BC48"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2EE5D8B5"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a)</w:t>
            </w:r>
            <w:r w:rsidRPr="009567D3">
              <w:rPr>
                <w:rFonts w:ascii="Verdana" w:hAnsi="Verdana"/>
                <w:color w:val="333333"/>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2B75831"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EBF31BC"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Adana Halk Sağlığı Müdürlüğü Toplantı Salonu</w:t>
            </w:r>
          </w:p>
        </w:tc>
      </w:tr>
      <w:tr w:rsidR="0072468A" w:rsidRPr="00D07921" w14:paraId="63862BBA" w14:textId="77777777" w:rsidTr="009567D3">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56BAFED4"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b)</w:t>
            </w:r>
            <w:r w:rsidRPr="009567D3">
              <w:rPr>
                <w:rFonts w:ascii="Verdana" w:hAnsi="Verdana"/>
                <w:color w:val="333333"/>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ECF01B3"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6812571"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0062A8"/>
                <w:sz w:val="18"/>
                <w:szCs w:val="18"/>
                <w:lang w:eastAsia="tr-TR"/>
              </w:rPr>
              <w:t>09.01.2013 - 14:00</w:t>
            </w:r>
          </w:p>
        </w:tc>
      </w:tr>
    </w:tbl>
    <w:p w14:paraId="2D4869F2" w14:textId="77777777" w:rsidR="0072468A" w:rsidRPr="009567D3" w:rsidRDefault="0072468A" w:rsidP="009567D3">
      <w:pPr>
        <w:spacing w:after="0" w:line="240" w:lineRule="auto"/>
        <w:rPr>
          <w:rFonts w:ascii="Times New Roman" w:hAnsi="Times New Roman"/>
          <w:sz w:val="24"/>
          <w:szCs w:val="24"/>
          <w:lang w:eastAsia="tr-TR"/>
        </w:rPr>
      </w:pP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 İhaleye katılabilme şartları ve istenilen belgeler ile yeterlik değerlendirmesinde uygulanacak kriterler:</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w:t>
      </w:r>
      <w:r w:rsidRPr="009567D3">
        <w:rPr>
          <w:rFonts w:ascii="Verdana" w:hAnsi="Verdana"/>
          <w:color w:val="333333"/>
          <w:sz w:val="18"/>
          <w:szCs w:val="18"/>
          <w:shd w:val="clear" w:color="auto" w:fill="FFFFFF"/>
          <w:lang w:eastAsia="tr-TR"/>
        </w:rPr>
        <w:t> İhaleye katılma şartları ve istenilen belgeler: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4.1.1.</w:t>
      </w:r>
      <w:r w:rsidRPr="009567D3">
        <w:rPr>
          <w:rFonts w:ascii="Verdana" w:hAnsi="Verdana"/>
          <w:color w:val="333333"/>
          <w:sz w:val="18"/>
          <w:szCs w:val="18"/>
          <w:shd w:val="clear" w:color="auto" w:fill="FFFFFF"/>
          <w:lang w:eastAsia="tr-TR"/>
        </w:rPr>
        <w:t> Mevzuatı gereği kayıtlı olduğu Ticaret ve/veya Sanayi Odası veya Meslek Odası Belgesi;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4.1.1.1.</w:t>
      </w:r>
      <w:r w:rsidRPr="009567D3">
        <w:rPr>
          <w:rFonts w:ascii="Verdana" w:hAnsi="Verdana"/>
          <w:color w:val="333333"/>
          <w:sz w:val="18"/>
          <w:szCs w:val="18"/>
          <w:shd w:val="clear" w:color="auto" w:fill="FFFFFF"/>
          <w:lang w:eastAsia="tr-TR"/>
        </w:rPr>
        <w:t> Gerçek kişi olması halinde, kayıtlı olduğu ticaret ve/veya sanayi odasından ya da ilgili meslek odasından, ilk ilan veya ihale tarihinin içinde bulunduğu yılda alınmış, odaya kayıtlı olduğunu gösterir belge,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4.1.1.2.</w:t>
      </w:r>
      <w:r w:rsidRPr="009567D3">
        <w:rPr>
          <w:rFonts w:ascii="Verdana" w:hAnsi="Verdana"/>
          <w:color w:val="333333"/>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4.1.2.</w:t>
      </w:r>
      <w:r w:rsidRPr="009567D3">
        <w:rPr>
          <w:rFonts w:ascii="Verdana" w:hAnsi="Verdana"/>
          <w:color w:val="333333"/>
          <w:sz w:val="18"/>
          <w:szCs w:val="18"/>
          <w:shd w:val="clear" w:color="auto" w:fill="FFFFFF"/>
          <w:lang w:eastAsia="tr-TR"/>
        </w:rPr>
        <w:t> Teklif vermeye yetkili olduğunu gösteren İmza Beyannamesi veya İmza Sirküleri;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4.1.2.1.</w:t>
      </w:r>
      <w:r w:rsidRPr="009567D3">
        <w:rPr>
          <w:rFonts w:ascii="Verdana" w:hAnsi="Verdana"/>
          <w:color w:val="333333"/>
          <w:sz w:val="18"/>
          <w:szCs w:val="18"/>
          <w:shd w:val="clear" w:color="auto" w:fill="FFFFFF"/>
          <w:lang w:eastAsia="tr-TR"/>
        </w:rPr>
        <w:t> Gerçek kişi olması halinde, noter tasdikli imza beyannamesi,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4.1.2.2.</w:t>
      </w:r>
      <w:r w:rsidRPr="009567D3">
        <w:rPr>
          <w:rFonts w:ascii="Verdana" w:hAnsi="Verdana"/>
          <w:color w:val="333333"/>
          <w:sz w:val="18"/>
          <w:szCs w:val="18"/>
          <w:shd w:val="clear" w:color="auto" w:fill="FFFFFF"/>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4.1.3.</w:t>
      </w:r>
      <w:r w:rsidRPr="009567D3">
        <w:rPr>
          <w:rFonts w:ascii="Verdana" w:hAnsi="Verdana"/>
          <w:color w:val="333333"/>
          <w:sz w:val="18"/>
          <w:szCs w:val="18"/>
          <w:shd w:val="clear" w:color="auto" w:fill="FFFFFF"/>
          <w:lang w:eastAsia="tr-TR"/>
        </w:rPr>
        <w:t> Şekli ve içeriği İdari Şartnamede belirlenen teklif mektubu.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4.1.4.</w:t>
      </w:r>
      <w:r w:rsidRPr="009567D3">
        <w:rPr>
          <w:rFonts w:ascii="Verdana" w:hAnsi="Verdana"/>
          <w:color w:val="333333"/>
          <w:sz w:val="18"/>
          <w:szCs w:val="18"/>
          <w:shd w:val="clear" w:color="auto" w:fill="FFFFFF"/>
          <w:lang w:eastAsia="tr-TR"/>
        </w:rPr>
        <w:t> Şekli ve içeriği İdari Şartnamede belirlenen geçici teminat.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4.1.5</w:t>
      </w:r>
      <w:r w:rsidRPr="009567D3">
        <w:rPr>
          <w:rFonts w:ascii="Verdana" w:hAnsi="Verdana"/>
          <w:color w:val="333333"/>
          <w:sz w:val="18"/>
          <w:szCs w:val="18"/>
          <w:shd w:val="clear" w:color="auto" w:fill="FFFFFF"/>
          <w:lang w:eastAsia="tr-TR"/>
        </w:rPr>
        <w:t> İhale konusu işin tamamı veya bir kısmı alt yüklenicilere yaptırılamaz.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4.1.6</w:t>
      </w:r>
      <w:r w:rsidRPr="009567D3">
        <w:rPr>
          <w:rFonts w:ascii="Verdana" w:hAnsi="Verdana"/>
          <w:color w:val="333333"/>
          <w:sz w:val="18"/>
          <w:szCs w:val="18"/>
          <w:shd w:val="clear" w:color="auto" w:fill="FFFFFF"/>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275"/>
      </w:tblGrid>
      <w:tr w:rsidR="0072468A" w:rsidRPr="00D07921" w14:paraId="1C9B46BC"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E15278E"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4.2. Ekonomik ve mali yeterliğe ilişkin belgeler ve bu belgelerin taşıması gereken kriterler:</w:t>
            </w:r>
          </w:p>
        </w:tc>
      </w:tr>
      <w:tr w:rsidR="0072468A" w:rsidRPr="00D07921" w14:paraId="5C9B97C4"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BF54D1A"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İdare tarafından ekonomik ve mali yeterliğe ilişkin kriter belirtilmemiştir.</w:t>
            </w:r>
          </w:p>
        </w:tc>
      </w:tr>
    </w:tbl>
    <w:p w14:paraId="581A1251" w14:textId="77777777" w:rsidR="0072468A" w:rsidRPr="009567D3" w:rsidRDefault="0072468A" w:rsidP="009567D3">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275"/>
      </w:tblGrid>
      <w:tr w:rsidR="0072468A" w:rsidRPr="00D07921" w14:paraId="05FBE507"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B3D9EA4"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4.3. Mesleki ve Teknik yeterliğe ilişkin belgeler ve bu belgelerin taşıması gereken kriterler:</w:t>
            </w:r>
          </w:p>
        </w:tc>
      </w:tr>
      <w:tr w:rsidR="0072468A" w:rsidRPr="00D07921" w14:paraId="02217EF0"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B8E034E"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4.3.1. İş deneyim belgeleri:</w:t>
            </w:r>
          </w:p>
        </w:tc>
      </w:tr>
      <w:tr w:rsidR="0072468A" w:rsidRPr="00D07921" w14:paraId="1C1A4A2D"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5A0F681F"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color w:val="333333"/>
                <w:sz w:val="18"/>
                <w:szCs w:val="18"/>
                <w:lang w:eastAsia="tr-TR"/>
              </w:rPr>
              <w:t>Son beş yıl içinde bedel içeren bir sözleşme kapsamında kabul işlemleri tamamlanan ve teklif edilen bedelin </w:t>
            </w:r>
            <w:r w:rsidRPr="009567D3">
              <w:rPr>
                <w:rFonts w:ascii="Verdana" w:hAnsi="Verdana"/>
                <w:b/>
                <w:bCs/>
                <w:color w:val="0062A8"/>
                <w:sz w:val="18"/>
                <w:szCs w:val="18"/>
                <w:lang w:eastAsia="tr-TR"/>
              </w:rPr>
              <w:t>% 25</w:t>
            </w:r>
            <w:r w:rsidRPr="009567D3">
              <w:rPr>
                <w:rFonts w:ascii="Verdana" w:hAnsi="Verdana"/>
                <w:color w:val="333333"/>
                <w:sz w:val="18"/>
                <w:szCs w:val="18"/>
                <w:lang w:eastAsia="tr-TR"/>
              </w:rPr>
              <w:t> oranından az olmamak üzere, ihale konusu iş veya benzer işlere ilişkin iş deneyimini gösteren belgeler, </w:t>
            </w:r>
          </w:p>
        </w:tc>
      </w:tr>
    </w:tbl>
    <w:p w14:paraId="379C73D2" w14:textId="77777777" w:rsidR="0072468A" w:rsidRPr="009567D3" w:rsidRDefault="0072468A" w:rsidP="009567D3">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275"/>
      </w:tblGrid>
      <w:tr w:rsidR="0072468A" w:rsidRPr="00D07921" w14:paraId="0254C3DC"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814001B" w14:textId="77777777" w:rsidR="0072468A" w:rsidRPr="009567D3" w:rsidRDefault="0072468A" w:rsidP="009567D3">
            <w:pPr>
              <w:spacing w:after="0" w:line="270" w:lineRule="atLeast"/>
              <w:jc w:val="both"/>
              <w:rPr>
                <w:rFonts w:ascii="Verdana" w:hAnsi="Verdana"/>
                <w:color w:val="333333"/>
                <w:sz w:val="18"/>
                <w:szCs w:val="18"/>
                <w:lang w:eastAsia="tr-TR"/>
              </w:rPr>
            </w:pPr>
            <w:r w:rsidRPr="009567D3">
              <w:rPr>
                <w:rFonts w:ascii="Verdana" w:hAnsi="Verdana"/>
                <w:b/>
                <w:bCs/>
                <w:color w:val="333333"/>
                <w:sz w:val="18"/>
                <w:szCs w:val="18"/>
                <w:lang w:eastAsia="tr-TR"/>
              </w:rPr>
              <w:t>4.4. Bu ihalede benzer iş olarak kabul edilecek işler:</w:t>
            </w:r>
          </w:p>
        </w:tc>
      </w:tr>
      <w:tr w:rsidR="0072468A" w:rsidRPr="00D07921" w14:paraId="26D5DD86" w14:textId="77777777" w:rsidTr="009567D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8EA7D4E" w14:textId="77777777" w:rsidR="0072468A" w:rsidRPr="009567D3" w:rsidRDefault="0072468A" w:rsidP="009567D3">
            <w:pPr>
              <w:spacing w:after="0" w:line="270" w:lineRule="atLeast"/>
              <w:jc w:val="both"/>
              <w:rPr>
                <w:rFonts w:ascii="Times New Roman" w:hAnsi="Times New Roman"/>
                <w:b/>
                <w:bCs/>
                <w:color w:val="0062A8"/>
                <w:sz w:val="24"/>
                <w:szCs w:val="24"/>
                <w:lang w:eastAsia="tr-TR"/>
              </w:rPr>
            </w:pPr>
            <w:r w:rsidRPr="009567D3">
              <w:rPr>
                <w:rFonts w:ascii="Verdana" w:hAnsi="Verdana"/>
                <w:b/>
                <w:bCs/>
                <w:color w:val="333333"/>
                <w:sz w:val="18"/>
                <w:szCs w:val="18"/>
                <w:lang w:eastAsia="tr-TR"/>
              </w:rPr>
              <w:t>4.4.1.</w:t>
            </w:r>
            <w:r w:rsidRPr="009567D3">
              <w:rPr>
                <w:rFonts w:ascii="Verdana" w:hAnsi="Verdana"/>
                <w:b/>
                <w:bCs/>
                <w:color w:val="0062A8"/>
                <w:sz w:val="18"/>
                <w:szCs w:val="18"/>
                <w:lang w:eastAsia="tr-TR"/>
              </w:rPr>
              <w:t>Kamu kurum ve kuruluşlarında veya özel sektörde yapılan Fotokopi ve/veya Faks ve/veya Yazıcı Bakım Onarım İşleri, Benzer İş olarak kabul edilecektir.</w:t>
            </w:r>
          </w:p>
        </w:tc>
      </w:tr>
    </w:tbl>
    <w:p w14:paraId="75A03363" w14:textId="77777777" w:rsidR="0072468A" w:rsidRPr="0010354A" w:rsidRDefault="0072468A" w:rsidP="00703A13">
      <w:pPr>
        <w:spacing w:after="135" w:line="240" w:lineRule="auto"/>
        <w:rPr>
          <w:rFonts w:ascii="Times New Roman" w:hAnsi="Times New Roman"/>
          <w:sz w:val="20"/>
          <w:szCs w:val="20"/>
          <w:lang w:eastAsia="tr-TR"/>
        </w:rPr>
      </w:pPr>
      <w:r w:rsidRPr="009567D3">
        <w:rPr>
          <w:rFonts w:ascii="Verdana" w:hAnsi="Verdana"/>
          <w:b/>
          <w:bCs/>
          <w:color w:val="333333"/>
          <w:sz w:val="18"/>
          <w:szCs w:val="18"/>
          <w:shd w:val="clear" w:color="auto" w:fill="FFFFFF"/>
          <w:lang w:eastAsia="tr-TR"/>
        </w:rPr>
        <w:t>5.</w:t>
      </w:r>
      <w:r w:rsidRPr="009567D3">
        <w:rPr>
          <w:rFonts w:ascii="Verdana" w:hAnsi="Verdana"/>
          <w:color w:val="333333"/>
          <w:sz w:val="18"/>
          <w:szCs w:val="18"/>
          <w:shd w:val="clear" w:color="auto" w:fill="FFFFFF"/>
          <w:lang w:eastAsia="tr-TR"/>
        </w:rPr>
        <w:t>Ekonomik açıdan en avantajlı teklif sadece fiyat esasına göre belirlenecektir.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6.</w:t>
      </w:r>
      <w:r w:rsidRPr="009567D3">
        <w:rPr>
          <w:rFonts w:ascii="Verdana" w:hAnsi="Verdana"/>
          <w:color w:val="333333"/>
          <w:sz w:val="18"/>
          <w:szCs w:val="18"/>
          <w:shd w:val="clear" w:color="auto" w:fill="FFFFFF"/>
          <w:lang w:eastAsia="tr-TR"/>
        </w:rPr>
        <w:t> İhaleye sadece yerli istekliler katılabilecektir.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lastRenderedPageBreak/>
        <w:t>7.</w:t>
      </w:r>
      <w:r w:rsidRPr="009567D3">
        <w:rPr>
          <w:rFonts w:ascii="Verdana" w:hAnsi="Verdana"/>
          <w:color w:val="333333"/>
          <w:sz w:val="18"/>
          <w:szCs w:val="18"/>
          <w:shd w:val="clear" w:color="auto" w:fill="FFFFFF"/>
          <w:lang w:eastAsia="tr-TR"/>
        </w:rPr>
        <w:t> İhale dokümanının görülmesi ve satın alınması: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7.1.</w:t>
      </w:r>
      <w:r w:rsidRPr="009567D3">
        <w:rPr>
          <w:rFonts w:ascii="Verdana" w:hAnsi="Verdana"/>
          <w:color w:val="333333"/>
          <w:sz w:val="18"/>
          <w:szCs w:val="18"/>
          <w:shd w:val="clear" w:color="auto" w:fill="FFFFFF"/>
          <w:lang w:eastAsia="tr-TR"/>
        </w:rPr>
        <w:t> İhale dokümanı, idarenin adresinde görülebilir ve </w:t>
      </w:r>
      <w:r w:rsidRPr="009567D3">
        <w:rPr>
          <w:rFonts w:ascii="Verdana" w:hAnsi="Verdana"/>
          <w:b/>
          <w:bCs/>
          <w:color w:val="0062A8"/>
          <w:sz w:val="18"/>
          <w:szCs w:val="18"/>
          <w:shd w:val="clear" w:color="auto" w:fill="FFFFFF"/>
          <w:lang w:eastAsia="tr-TR"/>
        </w:rPr>
        <w:t>50 TRY (Türk Lirası)</w:t>
      </w:r>
      <w:r w:rsidRPr="009567D3">
        <w:rPr>
          <w:rFonts w:ascii="Verdana" w:hAnsi="Verdana"/>
          <w:color w:val="333333"/>
          <w:sz w:val="18"/>
          <w:szCs w:val="18"/>
          <w:shd w:val="clear" w:color="auto" w:fill="FFFFFF"/>
          <w:lang w:eastAsia="tr-TR"/>
        </w:rPr>
        <w:t> karşılığı </w:t>
      </w:r>
      <w:r w:rsidRPr="009567D3">
        <w:rPr>
          <w:rFonts w:ascii="Verdana" w:hAnsi="Verdana"/>
          <w:b/>
          <w:bCs/>
          <w:color w:val="0062A8"/>
          <w:sz w:val="18"/>
          <w:szCs w:val="18"/>
          <w:shd w:val="clear" w:color="auto" w:fill="FFFFFF"/>
          <w:lang w:eastAsia="tr-TR"/>
        </w:rPr>
        <w:t>Adana Halk Sağlığı Müdürlüğü İdari ve Mali İşler Birimi/ Satın Alma </w:t>
      </w:r>
      <w:r w:rsidRPr="009567D3">
        <w:rPr>
          <w:rFonts w:ascii="Verdana" w:hAnsi="Verdana"/>
          <w:color w:val="333333"/>
          <w:sz w:val="18"/>
          <w:szCs w:val="18"/>
          <w:shd w:val="clear" w:color="auto" w:fill="FFFFFF"/>
          <w:lang w:eastAsia="tr-TR"/>
        </w:rPr>
        <w:t>adresinden satın alınabilir.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7.2.</w:t>
      </w:r>
      <w:r w:rsidRPr="009567D3">
        <w:rPr>
          <w:rFonts w:ascii="Verdana" w:hAnsi="Verdana"/>
          <w:color w:val="333333"/>
          <w:sz w:val="18"/>
          <w:szCs w:val="18"/>
          <w:shd w:val="clear" w:color="auto" w:fill="FFFFFF"/>
          <w:lang w:eastAsia="tr-TR"/>
        </w:rPr>
        <w:t> İhaleye teklif verecek olanların ihale dokümanını satın almaları veya EKAP üzerinden e-imza kullanarak indirmeleri zorunludur.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8.</w:t>
      </w:r>
      <w:r w:rsidRPr="009567D3">
        <w:rPr>
          <w:rFonts w:ascii="Verdana" w:hAnsi="Verdana"/>
          <w:color w:val="333333"/>
          <w:sz w:val="18"/>
          <w:szCs w:val="18"/>
          <w:shd w:val="clear" w:color="auto" w:fill="FFFFFF"/>
          <w:lang w:eastAsia="tr-TR"/>
        </w:rPr>
        <w:t> Teklifler, ihale tarih ve saatine kadar </w:t>
      </w:r>
      <w:r w:rsidRPr="009567D3">
        <w:rPr>
          <w:rFonts w:ascii="Verdana" w:hAnsi="Verdana"/>
          <w:b/>
          <w:bCs/>
          <w:color w:val="0062A8"/>
          <w:sz w:val="18"/>
          <w:szCs w:val="18"/>
          <w:shd w:val="clear" w:color="auto" w:fill="FFFFFF"/>
          <w:lang w:eastAsia="tr-TR"/>
        </w:rPr>
        <w:t>Adana Halk Sağlığı Müdürlüğü İdari ve Mali İşl.Bir./Satın Alma </w:t>
      </w:r>
      <w:r w:rsidRPr="009567D3">
        <w:rPr>
          <w:rFonts w:ascii="Verdana" w:hAnsi="Verdana"/>
          <w:color w:val="333333"/>
          <w:sz w:val="18"/>
          <w:szCs w:val="18"/>
          <w:shd w:val="clear" w:color="auto" w:fill="FFFFFF"/>
          <w:lang w:eastAsia="tr-TR"/>
        </w:rPr>
        <w:t>adresine elden teslim edilebileceği gibi, aynı adrese iadeli taahhütlü posta vasıtasıyla da gönderilebilir.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9.</w:t>
      </w:r>
      <w:r w:rsidRPr="009567D3">
        <w:rPr>
          <w:rFonts w:ascii="Verdana" w:hAnsi="Verdana"/>
          <w:color w:val="333333"/>
          <w:sz w:val="18"/>
          <w:szCs w:val="18"/>
          <w:shd w:val="clear" w:color="auto" w:fill="FFFFFF"/>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9567D3">
        <w:rPr>
          <w:rFonts w:ascii="Verdana" w:hAnsi="Verdana"/>
          <w:color w:val="333333"/>
          <w:sz w:val="18"/>
          <w:szCs w:val="18"/>
          <w:lang w:eastAsia="tr-TR"/>
        </w:rPr>
        <w:br/>
      </w:r>
      <w:r w:rsidRPr="009567D3">
        <w:rPr>
          <w:rFonts w:ascii="Verdana" w:hAnsi="Verdana"/>
          <w:color w:val="333333"/>
          <w:sz w:val="18"/>
          <w:szCs w:val="18"/>
          <w:shd w:val="clear" w:color="auto" w:fill="FFFFFF"/>
          <w:lang w:eastAsia="tr-TR"/>
        </w:rPr>
        <w:t>Bu ihalede, kısmı teklif verilebilir.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10.</w:t>
      </w:r>
      <w:r w:rsidRPr="009567D3">
        <w:rPr>
          <w:rFonts w:ascii="Verdana" w:hAnsi="Verdana"/>
          <w:color w:val="333333"/>
          <w:sz w:val="18"/>
          <w:szCs w:val="18"/>
          <w:shd w:val="clear" w:color="auto" w:fill="FFFFFF"/>
          <w:lang w:eastAsia="tr-TR"/>
        </w:rPr>
        <w:t> İstekliler teklif ettikleri bedelin %3’ünden az olmamak üzere kendi belirleyecekleri tutarda geçici teminat vereceklerdir.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11.</w:t>
      </w:r>
      <w:r w:rsidRPr="009567D3">
        <w:rPr>
          <w:rFonts w:ascii="Verdana" w:hAnsi="Verdana"/>
          <w:color w:val="333333"/>
          <w:sz w:val="18"/>
          <w:szCs w:val="18"/>
          <w:shd w:val="clear" w:color="auto" w:fill="FFFFFF"/>
          <w:lang w:eastAsia="tr-TR"/>
        </w:rPr>
        <w:t> Verilen tekliflerin geçerlilik süresi, ihale tarihinden itibaren </w:t>
      </w:r>
      <w:r w:rsidRPr="009567D3">
        <w:rPr>
          <w:rFonts w:ascii="Verdana" w:hAnsi="Verdana"/>
          <w:b/>
          <w:bCs/>
          <w:color w:val="0062A8"/>
          <w:sz w:val="18"/>
          <w:szCs w:val="18"/>
          <w:shd w:val="clear" w:color="auto" w:fill="FFFFFF"/>
          <w:lang w:eastAsia="tr-TR"/>
        </w:rPr>
        <w:t>90 (Doksan) </w:t>
      </w:r>
      <w:r w:rsidRPr="009567D3">
        <w:rPr>
          <w:rFonts w:ascii="Verdana" w:hAnsi="Verdana"/>
          <w:color w:val="333333"/>
          <w:sz w:val="18"/>
          <w:szCs w:val="18"/>
          <w:shd w:val="clear" w:color="auto" w:fill="FFFFFF"/>
          <w:lang w:eastAsia="tr-TR"/>
        </w:rPr>
        <w:t>takvim günüdür. </w:t>
      </w:r>
      <w:r w:rsidRPr="009567D3">
        <w:rPr>
          <w:rFonts w:ascii="Verdana" w:hAnsi="Verdana"/>
          <w:color w:val="333333"/>
          <w:sz w:val="18"/>
          <w:szCs w:val="18"/>
          <w:lang w:eastAsia="tr-TR"/>
        </w:rPr>
        <w:br/>
      </w:r>
      <w:r w:rsidRPr="009567D3">
        <w:rPr>
          <w:rFonts w:ascii="Verdana" w:hAnsi="Verdana"/>
          <w:b/>
          <w:bCs/>
          <w:color w:val="333333"/>
          <w:sz w:val="18"/>
          <w:szCs w:val="18"/>
          <w:shd w:val="clear" w:color="auto" w:fill="FFFFFF"/>
          <w:lang w:eastAsia="tr-TR"/>
        </w:rPr>
        <w:t>12.</w:t>
      </w:r>
      <w:r w:rsidRPr="009567D3">
        <w:rPr>
          <w:rFonts w:ascii="Verdana" w:hAnsi="Verdana"/>
          <w:color w:val="333333"/>
          <w:sz w:val="18"/>
          <w:szCs w:val="18"/>
          <w:shd w:val="clear" w:color="auto" w:fill="FFFFFF"/>
          <w:lang w:eastAsia="tr-TR"/>
        </w:rPr>
        <w:t> Konsorsiyum olarak ihaleye teklif verilemez. </w:t>
      </w:r>
    </w:p>
    <w:p w14:paraId="1DE04621" w14:textId="77777777" w:rsidR="0072468A" w:rsidRPr="0010354A" w:rsidRDefault="0072468A" w:rsidP="0027631C">
      <w:pPr>
        <w:spacing w:after="135" w:line="240" w:lineRule="auto"/>
        <w:ind w:left="45"/>
        <w:rPr>
          <w:rFonts w:ascii="Times New Roman" w:hAnsi="Times New Roman"/>
          <w:sz w:val="20"/>
          <w:szCs w:val="20"/>
          <w:lang w:eastAsia="tr-TR"/>
        </w:rPr>
      </w:pPr>
    </w:p>
    <w:p w14:paraId="3FEF2419" w14:textId="77777777" w:rsidR="0072468A" w:rsidRPr="0010354A" w:rsidRDefault="0072468A" w:rsidP="0027631C">
      <w:pPr>
        <w:spacing w:after="135" w:line="240" w:lineRule="auto"/>
        <w:ind w:left="45"/>
        <w:rPr>
          <w:rFonts w:ascii="Times New Roman" w:hAnsi="Times New Roman"/>
          <w:sz w:val="20"/>
          <w:szCs w:val="20"/>
          <w:lang w:eastAsia="tr-TR"/>
        </w:rPr>
      </w:pPr>
    </w:p>
    <w:p w14:paraId="5448B131" w14:textId="77777777" w:rsidR="0072468A" w:rsidRPr="0010354A" w:rsidRDefault="006B01B7" w:rsidP="0027631C">
      <w:pPr>
        <w:spacing w:after="135" w:line="240" w:lineRule="auto"/>
        <w:ind w:left="45"/>
        <w:rPr>
          <w:rFonts w:ascii="Times New Roman" w:hAnsi="Times New Roman"/>
          <w:sz w:val="20"/>
          <w:szCs w:val="20"/>
          <w:lang w:eastAsia="tr-TR"/>
        </w:rPr>
      </w:pPr>
      <w:r>
        <w:rPr>
          <w:rFonts w:ascii="Helvetica" w:hAnsi="Helvetica" w:cs="Helvetica"/>
          <w:sz w:val="24"/>
          <w:szCs w:val="24"/>
          <w:lang w:val="en-US" w:eastAsia="tr-TR"/>
        </w:rPr>
        <w:t>(BASIN ADN-4</w:t>
      </w:r>
      <w:r>
        <w:rPr>
          <w:rFonts w:ascii="Helvetica" w:hAnsi="Helvetica" w:cs="Helvetica"/>
          <w:sz w:val="24"/>
          <w:szCs w:val="24"/>
          <w:lang w:val="en-US" w:eastAsia="tr-TR"/>
        </w:rPr>
        <w:t>622</w:t>
      </w:r>
      <w:bookmarkStart w:id="0" w:name="_GoBack"/>
      <w:bookmarkEnd w:id="0"/>
      <w:r>
        <w:rPr>
          <w:rFonts w:ascii="Helvetica" w:hAnsi="Helvetica" w:cs="Helvetica"/>
          <w:sz w:val="24"/>
          <w:szCs w:val="24"/>
          <w:lang w:val="en-US" w:eastAsia="tr-TR"/>
        </w:rPr>
        <w:t>)          (www.bik.gov.tr)</w:t>
      </w:r>
    </w:p>
    <w:p w14:paraId="03C2840A" w14:textId="77777777" w:rsidR="0072468A" w:rsidRPr="0010354A" w:rsidRDefault="0072468A" w:rsidP="0027631C">
      <w:pPr>
        <w:rPr>
          <w:rFonts w:ascii="Times New Roman" w:hAnsi="Times New Roman"/>
          <w:bCs/>
          <w:vanish/>
          <w:sz w:val="20"/>
          <w:szCs w:val="20"/>
          <w:lang w:eastAsia="tr-TR"/>
        </w:rPr>
      </w:pPr>
      <w:r w:rsidRPr="0010354A">
        <w:rPr>
          <w:rFonts w:ascii="Times New Roman" w:hAnsi="Times New Roman"/>
          <w:bCs/>
          <w:vanish/>
          <w:sz w:val="20"/>
          <w:szCs w:val="20"/>
          <w:lang w:eastAsia="tr-TR"/>
        </w:rPr>
        <w:t>Formun Altı</w:t>
      </w:r>
    </w:p>
    <w:p w14:paraId="585021F0" w14:textId="77777777" w:rsidR="0072468A" w:rsidRPr="0010354A" w:rsidRDefault="0072468A" w:rsidP="0027631C">
      <w:pPr>
        <w:rPr>
          <w:rFonts w:ascii="Times New Roman" w:hAnsi="Times New Roman"/>
          <w:sz w:val="20"/>
          <w:szCs w:val="20"/>
        </w:rPr>
      </w:pPr>
    </w:p>
    <w:sectPr w:rsidR="0072468A" w:rsidRPr="0010354A" w:rsidSect="00904CD8">
      <w:pgSz w:w="11906" w:h="16838"/>
      <w:pgMar w:top="567" w:right="127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306"/>
    <w:rsid w:val="00032F8A"/>
    <w:rsid w:val="000E6B25"/>
    <w:rsid w:val="0010354A"/>
    <w:rsid w:val="002275DD"/>
    <w:rsid w:val="0027631C"/>
    <w:rsid w:val="002C41F9"/>
    <w:rsid w:val="003F3FB0"/>
    <w:rsid w:val="00460CFF"/>
    <w:rsid w:val="00626ECB"/>
    <w:rsid w:val="006B01B7"/>
    <w:rsid w:val="00703A13"/>
    <w:rsid w:val="0072468A"/>
    <w:rsid w:val="00825F17"/>
    <w:rsid w:val="00904CD8"/>
    <w:rsid w:val="009567D3"/>
    <w:rsid w:val="00A32564"/>
    <w:rsid w:val="00B04D30"/>
    <w:rsid w:val="00D07921"/>
    <w:rsid w:val="00DA0057"/>
    <w:rsid w:val="00DB5306"/>
    <w:rsid w:val="00DE03C1"/>
    <w:rsid w:val="00E8643C"/>
    <w:rsid w:val="00EF692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A8C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ECB"/>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27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75DD"/>
    <w:rPr>
      <w:rFonts w:ascii="Tahoma" w:hAnsi="Tahoma" w:cs="Tahoma"/>
      <w:sz w:val="16"/>
      <w:szCs w:val="16"/>
    </w:rPr>
  </w:style>
  <w:style w:type="character" w:customStyle="1" w:styleId="idarebilgi">
    <w:name w:val="idarebilgi"/>
    <w:basedOn w:val="DefaultParagraphFont"/>
    <w:uiPriority w:val="99"/>
    <w:rsid w:val="00703A13"/>
    <w:rPr>
      <w:rFonts w:cs="Times New Roman"/>
    </w:rPr>
  </w:style>
  <w:style w:type="character" w:customStyle="1" w:styleId="apple-converted-space">
    <w:name w:val="apple-converted-space"/>
    <w:basedOn w:val="DefaultParagraphFont"/>
    <w:uiPriority w:val="99"/>
    <w:rsid w:val="00703A13"/>
    <w:rPr>
      <w:rFonts w:cs="Times New Roman"/>
    </w:rPr>
  </w:style>
  <w:style w:type="character" w:customStyle="1" w:styleId="ilanbaslik">
    <w:name w:val="ilanbaslik"/>
    <w:basedOn w:val="DefaultParagraphFont"/>
    <w:uiPriority w:val="99"/>
    <w:rsid w:val="00703A13"/>
    <w:rPr>
      <w:rFonts w:cs="Times New Roman"/>
    </w:rPr>
  </w:style>
  <w:style w:type="paragraph" w:styleId="NormalWeb">
    <w:name w:val="Normal (Web)"/>
    <w:basedOn w:val="Normal"/>
    <w:uiPriority w:val="99"/>
    <w:rsid w:val="00703A13"/>
    <w:pPr>
      <w:spacing w:before="100" w:beforeAutospacing="1" w:after="100" w:afterAutospacing="1" w:line="240" w:lineRule="auto"/>
    </w:pPr>
    <w:rPr>
      <w:rFonts w:ascii="Times New Roman" w:eastAsia="Times New Roman" w:hAnsi="Times New Roman"/>
      <w:sz w:val="24"/>
      <w:szCs w:val="24"/>
      <w:lang w:eastAsia="tr-TR"/>
    </w:rPr>
  </w:style>
  <w:style w:type="paragraph" w:styleId="NoSpacing">
    <w:name w:val="No Spacing"/>
    <w:uiPriority w:val="99"/>
    <w:qFormat/>
    <w:rsid w:val="00703A13"/>
    <w:rPr>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542594">
      <w:marLeft w:val="0"/>
      <w:marRight w:val="0"/>
      <w:marTop w:val="0"/>
      <w:marBottom w:val="0"/>
      <w:divBdr>
        <w:top w:val="none" w:sz="0" w:space="0" w:color="auto"/>
        <w:left w:val="none" w:sz="0" w:space="0" w:color="auto"/>
        <w:bottom w:val="none" w:sz="0" w:space="0" w:color="auto"/>
        <w:right w:val="none" w:sz="0" w:space="0" w:color="auto"/>
      </w:divBdr>
      <w:divsChild>
        <w:div w:id="908542591">
          <w:marLeft w:val="0"/>
          <w:marRight w:val="0"/>
          <w:marTop w:val="0"/>
          <w:marBottom w:val="0"/>
          <w:divBdr>
            <w:top w:val="none" w:sz="0" w:space="0" w:color="auto"/>
            <w:left w:val="none" w:sz="0" w:space="0" w:color="auto"/>
            <w:bottom w:val="none" w:sz="0" w:space="0" w:color="auto"/>
            <w:right w:val="none" w:sz="0" w:space="0" w:color="auto"/>
          </w:divBdr>
          <w:divsChild>
            <w:div w:id="908542619">
              <w:marLeft w:val="0"/>
              <w:marRight w:val="0"/>
              <w:marTop w:val="0"/>
              <w:marBottom w:val="0"/>
              <w:divBdr>
                <w:top w:val="none" w:sz="0" w:space="0" w:color="auto"/>
                <w:left w:val="none" w:sz="0" w:space="0" w:color="auto"/>
                <w:bottom w:val="none" w:sz="0" w:space="0" w:color="auto"/>
                <w:right w:val="none" w:sz="0" w:space="0" w:color="auto"/>
              </w:divBdr>
              <w:divsChild>
                <w:div w:id="908542592">
                  <w:marLeft w:val="0"/>
                  <w:marRight w:val="0"/>
                  <w:marTop w:val="0"/>
                  <w:marBottom w:val="0"/>
                  <w:divBdr>
                    <w:top w:val="none" w:sz="0" w:space="0" w:color="auto"/>
                    <w:left w:val="none" w:sz="0" w:space="0" w:color="auto"/>
                    <w:bottom w:val="none" w:sz="0" w:space="0" w:color="auto"/>
                    <w:right w:val="none" w:sz="0" w:space="0" w:color="auto"/>
                  </w:divBdr>
                </w:div>
                <w:div w:id="90854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2595">
      <w:marLeft w:val="0"/>
      <w:marRight w:val="0"/>
      <w:marTop w:val="0"/>
      <w:marBottom w:val="0"/>
      <w:divBdr>
        <w:top w:val="none" w:sz="0" w:space="0" w:color="auto"/>
        <w:left w:val="none" w:sz="0" w:space="0" w:color="auto"/>
        <w:bottom w:val="none" w:sz="0" w:space="0" w:color="auto"/>
        <w:right w:val="none" w:sz="0" w:space="0" w:color="auto"/>
      </w:divBdr>
      <w:divsChild>
        <w:div w:id="908542603">
          <w:marLeft w:val="0"/>
          <w:marRight w:val="0"/>
          <w:marTop w:val="0"/>
          <w:marBottom w:val="0"/>
          <w:divBdr>
            <w:top w:val="none" w:sz="0" w:space="0" w:color="auto"/>
            <w:left w:val="none" w:sz="0" w:space="0" w:color="auto"/>
            <w:bottom w:val="none" w:sz="0" w:space="0" w:color="auto"/>
            <w:right w:val="none" w:sz="0" w:space="0" w:color="auto"/>
          </w:divBdr>
        </w:div>
        <w:div w:id="908542622">
          <w:marLeft w:val="0"/>
          <w:marRight w:val="0"/>
          <w:marTop w:val="0"/>
          <w:marBottom w:val="0"/>
          <w:divBdr>
            <w:top w:val="none" w:sz="0" w:space="0" w:color="auto"/>
            <w:left w:val="none" w:sz="0" w:space="0" w:color="auto"/>
            <w:bottom w:val="none" w:sz="0" w:space="0" w:color="auto"/>
            <w:right w:val="none" w:sz="0" w:space="0" w:color="auto"/>
          </w:divBdr>
        </w:div>
      </w:divsChild>
    </w:div>
    <w:div w:id="908542597">
      <w:marLeft w:val="0"/>
      <w:marRight w:val="0"/>
      <w:marTop w:val="0"/>
      <w:marBottom w:val="0"/>
      <w:divBdr>
        <w:top w:val="none" w:sz="0" w:space="0" w:color="auto"/>
        <w:left w:val="none" w:sz="0" w:space="0" w:color="auto"/>
        <w:bottom w:val="none" w:sz="0" w:space="0" w:color="auto"/>
        <w:right w:val="none" w:sz="0" w:space="0" w:color="auto"/>
      </w:divBdr>
      <w:divsChild>
        <w:div w:id="908542610">
          <w:marLeft w:val="0"/>
          <w:marRight w:val="0"/>
          <w:marTop w:val="0"/>
          <w:marBottom w:val="0"/>
          <w:divBdr>
            <w:top w:val="none" w:sz="0" w:space="0" w:color="auto"/>
            <w:left w:val="none" w:sz="0" w:space="0" w:color="auto"/>
            <w:bottom w:val="none" w:sz="0" w:space="0" w:color="auto"/>
            <w:right w:val="none" w:sz="0" w:space="0" w:color="auto"/>
          </w:divBdr>
          <w:divsChild>
            <w:div w:id="908542601">
              <w:marLeft w:val="0"/>
              <w:marRight w:val="0"/>
              <w:marTop w:val="0"/>
              <w:marBottom w:val="0"/>
              <w:divBdr>
                <w:top w:val="none" w:sz="0" w:space="0" w:color="auto"/>
                <w:left w:val="none" w:sz="0" w:space="0" w:color="auto"/>
                <w:bottom w:val="none" w:sz="0" w:space="0" w:color="auto"/>
                <w:right w:val="none" w:sz="0" w:space="0" w:color="auto"/>
              </w:divBdr>
              <w:divsChild>
                <w:div w:id="908542612">
                  <w:marLeft w:val="0"/>
                  <w:marRight w:val="0"/>
                  <w:marTop w:val="0"/>
                  <w:marBottom w:val="0"/>
                  <w:divBdr>
                    <w:top w:val="none" w:sz="0" w:space="0" w:color="auto"/>
                    <w:left w:val="none" w:sz="0" w:space="0" w:color="auto"/>
                    <w:bottom w:val="none" w:sz="0" w:space="0" w:color="auto"/>
                    <w:right w:val="none" w:sz="0" w:space="0" w:color="auto"/>
                  </w:divBdr>
                </w:div>
                <w:div w:id="90854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2605">
      <w:marLeft w:val="0"/>
      <w:marRight w:val="0"/>
      <w:marTop w:val="0"/>
      <w:marBottom w:val="0"/>
      <w:divBdr>
        <w:top w:val="none" w:sz="0" w:space="0" w:color="auto"/>
        <w:left w:val="none" w:sz="0" w:space="0" w:color="auto"/>
        <w:bottom w:val="none" w:sz="0" w:space="0" w:color="auto"/>
        <w:right w:val="none" w:sz="0" w:space="0" w:color="auto"/>
      </w:divBdr>
      <w:divsChild>
        <w:div w:id="908542604">
          <w:marLeft w:val="0"/>
          <w:marRight w:val="0"/>
          <w:marTop w:val="0"/>
          <w:marBottom w:val="0"/>
          <w:divBdr>
            <w:top w:val="none" w:sz="0" w:space="0" w:color="auto"/>
            <w:left w:val="none" w:sz="0" w:space="0" w:color="auto"/>
            <w:bottom w:val="none" w:sz="0" w:space="0" w:color="auto"/>
            <w:right w:val="none" w:sz="0" w:space="0" w:color="auto"/>
          </w:divBdr>
        </w:div>
        <w:div w:id="908542616">
          <w:marLeft w:val="0"/>
          <w:marRight w:val="0"/>
          <w:marTop w:val="0"/>
          <w:marBottom w:val="0"/>
          <w:divBdr>
            <w:top w:val="none" w:sz="0" w:space="0" w:color="auto"/>
            <w:left w:val="none" w:sz="0" w:space="0" w:color="auto"/>
            <w:bottom w:val="none" w:sz="0" w:space="0" w:color="auto"/>
            <w:right w:val="none" w:sz="0" w:space="0" w:color="auto"/>
          </w:divBdr>
        </w:div>
      </w:divsChild>
    </w:div>
    <w:div w:id="908542606">
      <w:marLeft w:val="0"/>
      <w:marRight w:val="0"/>
      <w:marTop w:val="0"/>
      <w:marBottom w:val="0"/>
      <w:divBdr>
        <w:top w:val="none" w:sz="0" w:space="0" w:color="auto"/>
        <w:left w:val="none" w:sz="0" w:space="0" w:color="auto"/>
        <w:bottom w:val="none" w:sz="0" w:space="0" w:color="auto"/>
        <w:right w:val="none" w:sz="0" w:space="0" w:color="auto"/>
      </w:divBdr>
      <w:divsChild>
        <w:div w:id="908542596">
          <w:marLeft w:val="0"/>
          <w:marRight w:val="0"/>
          <w:marTop w:val="0"/>
          <w:marBottom w:val="0"/>
          <w:divBdr>
            <w:top w:val="none" w:sz="0" w:space="0" w:color="auto"/>
            <w:left w:val="none" w:sz="0" w:space="0" w:color="auto"/>
            <w:bottom w:val="none" w:sz="0" w:space="0" w:color="auto"/>
            <w:right w:val="none" w:sz="0" w:space="0" w:color="auto"/>
          </w:divBdr>
          <w:divsChild>
            <w:div w:id="908542587">
              <w:marLeft w:val="0"/>
              <w:marRight w:val="0"/>
              <w:marTop w:val="0"/>
              <w:marBottom w:val="0"/>
              <w:divBdr>
                <w:top w:val="none" w:sz="0" w:space="0" w:color="auto"/>
                <w:left w:val="none" w:sz="0" w:space="0" w:color="auto"/>
                <w:bottom w:val="none" w:sz="0" w:space="0" w:color="auto"/>
                <w:right w:val="none" w:sz="0" w:space="0" w:color="auto"/>
              </w:divBdr>
              <w:divsChild>
                <w:div w:id="908542608">
                  <w:marLeft w:val="0"/>
                  <w:marRight w:val="0"/>
                  <w:marTop w:val="0"/>
                  <w:marBottom w:val="0"/>
                  <w:divBdr>
                    <w:top w:val="none" w:sz="0" w:space="0" w:color="auto"/>
                    <w:left w:val="none" w:sz="0" w:space="0" w:color="auto"/>
                    <w:bottom w:val="none" w:sz="0" w:space="0" w:color="auto"/>
                    <w:right w:val="none" w:sz="0" w:space="0" w:color="auto"/>
                  </w:divBdr>
                </w:div>
                <w:div w:id="908542611">
                  <w:marLeft w:val="0"/>
                  <w:marRight w:val="0"/>
                  <w:marTop w:val="0"/>
                  <w:marBottom w:val="0"/>
                  <w:divBdr>
                    <w:top w:val="none" w:sz="0" w:space="0" w:color="auto"/>
                    <w:left w:val="none" w:sz="0" w:space="0" w:color="auto"/>
                    <w:bottom w:val="none" w:sz="0" w:space="0" w:color="auto"/>
                    <w:right w:val="none" w:sz="0" w:space="0" w:color="auto"/>
                  </w:divBdr>
                </w:div>
                <w:div w:id="90854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2609">
      <w:marLeft w:val="0"/>
      <w:marRight w:val="0"/>
      <w:marTop w:val="0"/>
      <w:marBottom w:val="0"/>
      <w:divBdr>
        <w:top w:val="none" w:sz="0" w:space="0" w:color="auto"/>
        <w:left w:val="none" w:sz="0" w:space="0" w:color="auto"/>
        <w:bottom w:val="none" w:sz="0" w:space="0" w:color="auto"/>
        <w:right w:val="none" w:sz="0" w:space="0" w:color="auto"/>
      </w:divBdr>
      <w:divsChild>
        <w:div w:id="908542623">
          <w:marLeft w:val="0"/>
          <w:marRight w:val="0"/>
          <w:marTop w:val="0"/>
          <w:marBottom w:val="0"/>
          <w:divBdr>
            <w:top w:val="none" w:sz="0" w:space="0" w:color="auto"/>
            <w:left w:val="none" w:sz="0" w:space="0" w:color="auto"/>
            <w:bottom w:val="none" w:sz="0" w:space="0" w:color="auto"/>
            <w:right w:val="none" w:sz="0" w:space="0" w:color="auto"/>
          </w:divBdr>
          <w:divsChild>
            <w:div w:id="908542615">
              <w:marLeft w:val="0"/>
              <w:marRight w:val="0"/>
              <w:marTop w:val="0"/>
              <w:marBottom w:val="0"/>
              <w:divBdr>
                <w:top w:val="none" w:sz="0" w:space="0" w:color="auto"/>
                <w:left w:val="none" w:sz="0" w:space="0" w:color="auto"/>
                <w:bottom w:val="none" w:sz="0" w:space="0" w:color="auto"/>
                <w:right w:val="none" w:sz="0" w:space="0" w:color="auto"/>
              </w:divBdr>
              <w:divsChild>
                <w:div w:id="908542598">
                  <w:marLeft w:val="0"/>
                  <w:marRight w:val="0"/>
                  <w:marTop w:val="0"/>
                  <w:marBottom w:val="0"/>
                  <w:divBdr>
                    <w:top w:val="none" w:sz="0" w:space="0" w:color="auto"/>
                    <w:left w:val="none" w:sz="0" w:space="0" w:color="auto"/>
                    <w:bottom w:val="none" w:sz="0" w:space="0" w:color="auto"/>
                    <w:right w:val="none" w:sz="0" w:space="0" w:color="auto"/>
                  </w:divBdr>
                </w:div>
                <w:div w:id="90854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2620">
      <w:marLeft w:val="0"/>
      <w:marRight w:val="0"/>
      <w:marTop w:val="0"/>
      <w:marBottom w:val="0"/>
      <w:divBdr>
        <w:top w:val="none" w:sz="0" w:space="0" w:color="auto"/>
        <w:left w:val="none" w:sz="0" w:space="0" w:color="auto"/>
        <w:bottom w:val="none" w:sz="0" w:space="0" w:color="auto"/>
        <w:right w:val="none" w:sz="0" w:space="0" w:color="auto"/>
      </w:divBdr>
      <w:divsChild>
        <w:div w:id="908542599">
          <w:marLeft w:val="0"/>
          <w:marRight w:val="0"/>
          <w:marTop w:val="0"/>
          <w:marBottom w:val="0"/>
          <w:divBdr>
            <w:top w:val="none" w:sz="0" w:space="0" w:color="auto"/>
            <w:left w:val="none" w:sz="0" w:space="0" w:color="auto"/>
            <w:bottom w:val="none" w:sz="0" w:space="0" w:color="auto"/>
            <w:right w:val="none" w:sz="0" w:space="0" w:color="auto"/>
          </w:divBdr>
          <w:divsChild>
            <w:div w:id="908542607">
              <w:marLeft w:val="0"/>
              <w:marRight w:val="0"/>
              <w:marTop w:val="0"/>
              <w:marBottom w:val="0"/>
              <w:divBdr>
                <w:top w:val="none" w:sz="0" w:space="0" w:color="auto"/>
                <w:left w:val="none" w:sz="0" w:space="0" w:color="auto"/>
                <w:bottom w:val="none" w:sz="0" w:space="0" w:color="auto"/>
                <w:right w:val="none" w:sz="0" w:space="0" w:color="auto"/>
              </w:divBdr>
              <w:divsChild>
                <w:div w:id="908542589">
                  <w:marLeft w:val="0"/>
                  <w:marRight w:val="0"/>
                  <w:marTop w:val="0"/>
                  <w:marBottom w:val="0"/>
                  <w:divBdr>
                    <w:top w:val="none" w:sz="0" w:space="0" w:color="auto"/>
                    <w:left w:val="none" w:sz="0" w:space="0" w:color="auto"/>
                    <w:bottom w:val="none" w:sz="0" w:space="0" w:color="auto"/>
                    <w:right w:val="none" w:sz="0" w:space="0" w:color="auto"/>
                  </w:divBdr>
                </w:div>
                <w:div w:id="908542593">
                  <w:marLeft w:val="0"/>
                  <w:marRight w:val="0"/>
                  <w:marTop w:val="0"/>
                  <w:marBottom w:val="0"/>
                  <w:divBdr>
                    <w:top w:val="none" w:sz="0" w:space="0" w:color="auto"/>
                    <w:left w:val="none" w:sz="0" w:space="0" w:color="auto"/>
                    <w:bottom w:val="none" w:sz="0" w:space="0" w:color="auto"/>
                    <w:right w:val="none" w:sz="0" w:space="0" w:color="auto"/>
                  </w:divBdr>
                </w:div>
                <w:div w:id="90854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542624">
      <w:marLeft w:val="0"/>
      <w:marRight w:val="0"/>
      <w:marTop w:val="0"/>
      <w:marBottom w:val="0"/>
      <w:divBdr>
        <w:top w:val="none" w:sz="0" w:space="0" w:color="auto"/>
        <w:left w:val="none" w:sz="0" w:space="0" w:color="auto"/>
        <w:bottom w:val="none" w:sz="0" w:space="0" w:color="auto"/>
        <w:right w:val="none" w:sz="0" w:space="0" w:color="auto"/>
      </w:divBdr>
      <w:divsChild>
        <w:div w:id="908542588">
          <w:marLeft w:val="0"/>
          <w:marRight w:val="0"/>
          <w:marTop w:val="0"/>
          <w:marBottom w:val="0"/>
          <w:divBdr>
            <w:top w:val="none" w:sz="0" w:space="0" w:color="auto"/>
            <w:left w:val="none" w:sz="0" w:space="0" w:color="auto"/>
            <w:bottom w:val="none" w:sz="0" w:space="0" w:color="auto"/>
            <w:right w:val="none" w:sz="0" w:space="0" w:color="auto"/>
          </w:divBdr>
          <w:divsChild>
            <w:div w:id="908542590">
              <w:marLeft w:val="0"/>
              <w:marRight w:val="0"/>
              <w:marTop w:val="0"/>
              <w:marBottom w:val="0"/>
              <w:divBdr>
                <w:top w:val="none" w:sz="0" w:space="0" w:color="auto"/>
                <w:left w:val="none" w:sz="0" w:space="0" w:color="auto"/>
                <w:bottom w:val="none" w:sz="0" w:space="0" w:color="auto"/>
                <w:right w:val="none" w:sz="0" w:space="0" w:color="auto"/>
              </w:divBdr>
              <w:divsChild>
                <w:div w:id="908542613">
                  <w:marLeft w:val="0"/>
                  <w:marRight w:val="0"/>
                  <w:marTop w:val="0"/>
                  <w:marBottom w:val="0"/>
                  <w:divBdr>
                    <w:top w:val="none" w:sz="0" w:space="0" w:color="auto"/>
                    <w:left w:val="none" w:sz="0" w:space="0" w:color="auto"/>
                    <w:bottom w:val="none" w:sz="0" w:space="0" w:color="auto"/>
                    <w:right w:val="none" w:sz="0" w:space="0" w:color="auto"/>
                  </w:divBdr>
                </w:div>
                <w:div w:id="908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4526</Characters>
  <Application>Microsoft Macintosh Word</Application>
  <DocSecurity>0</DocSecurity>
  <Lines>37</Lines>
  <Paragraphs>10</Paragraphs>
  <ScaleCrop>false</ScaleCrop>
  <Company/>
  <LinksUpToDate>false</LinksUpToDate>
  <CharactersWithSpaces>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YILI İÇİN YAZICI, FOTOKOPİ MAKİNELERİ VE FAKS CİHAZLARI BAKIM ONARIM İŞİ</dc:title>
  <dc:subject/>
  <dc:creator>IDMAYHAN</dc:creator>
  <cp:keywords/>
  <dc:description/>
  <cp:lastModifiedBy>Adana Haber iMac</cp:lastModifiedBy>
  <cp:revision>3</cp:revision>
  <cp:lastPrinted>2012-12-21T09:22:00Z</cp:lastPrinted>
  <dcterms:created xsi:type="dcterms:W3CDTF">2012-12-26T13:53:00Z</dcterms:created>
  <dcterms:modified xsi:type="dcterms:W3CDTF">2012-12-26T14:19:00Z</dcterms:modified>
</cp:coreProperties>
</file>