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B415E8" w14:textId="77777777" w:rsidR="00B67CED" w:rsidRPr="00B67CED" w:rsidRDefault="00B67CED" w:rsidP="00B67CED">
      <w:pPr>
        <w:shd w:val="clear" w:color="auto" w:fill="F8F8F8"/>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UMKE PERSONELLERİNE ÖZEL KIYAFET VE BOT</w:t>
      </w:r>
    </w:p>
    <w:p w14:paraId="0DB95F45"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u w:val="single"/>
          <w:shd w:val="clear" w:color="auto" w:fill="F8F8F8"/>
          <w:lang w:eastAsia="tr-TR"/>
        </w:rPr>
        <w:t>ADANA İL SAĞLIK MÜDÜRLÜĞÜ SAĞLIK BAKANLIĞI MÜSTEŞARLIK</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UMKE Personellerine Özel Kıyafet ve Bot</w:t>
      </w:r>
      <w:r w:rsidRPr="00B67CED">
        <w:rPr>
          <w:rFonts w:ascii="Times New Roman" w:eastAsia="Times New Roman" w:hAnsi="Times New Roman" w:cs="Times New Roman"/>
          <w:shd w:val="clear" w:color="auto" w:fill="F8F8F8"/>
          <w:lang w:eastAsia="tr-TR"/>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6956"/>
      </w:tblGrid>
      <w:tr w:rsidR="00B67CED" w:rsidRPr="00B67CED" w14:paraId="53DF394E"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1B888275"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F01724E"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58B1631"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2015/137696</w:t>
            </w:r>
          </w:p>
        </w:tc>
      </w:tr>
    </w:tbl>
    <w:p w14:paraId="35A64791" w14:textId="77777777" w:rsidR="00B67CED" w:rsidRPr="00B67CED" w:rsidRDefault="00B67CED" w:rsidP="00B67CED">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4214"/>
        <w:gridCol w:w="182"/>
        <w:gridCol w:w="6012"/>
      </w:tblGrid>
      <w:tr w:rsidR="00B67CED" w:rsidRPr="00B67CED" w14:paraId="7461B3F5" w14:textId="77777777" w:rsidTr="00B67CED">
        <w:trPr>
          <w:tblCellSpacing w:w="15" w:type="dxa"/>
        </w:trPr>
        <w:tc>
          <w:tcPr>
            <w:tcW w:w="10785" w:type="dxa"/>
            <w:gridSpan w:val="3"/>
            <w:tcBorders>
              <w:top w:val="nil"/>
              <w:left w:val="nil"/>
              <w:bottom w:val="nil"/>
              <w:right w:val="nil"/>
            </w:tcBorders>
            <w:shd w:val="clear" w:color="auto" w:fill="F8F8F8"/>
            <w:tcMar>
              <w:top w:w="45" w:type="dxa"/>
              <w:left w:w="0" w:type="dxa"/>
              <w:bottom w:w="0" w:type="dxa"/>
              <w:right w:w="0" w:type="dxa"/>
            </w:tcMar>
            <w:hideMark/>
          </w:tcPr>
          <w:p w14:paraId="47146489"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1-İdarenin</w:t>
            </w:r>
          </w:p>
        </w:tc>
      </w:tr>
      <w:tr w:rsidR="00B67CED" w:rsidRPr="00B67CED" w14:paraId="03D8D518"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341B630"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a)</w:t>
            </w:r>
            <w:r w:rsidRPr="00B67CED">
              <w:rPr>
                <w:rFonts w:ascii="Times New Roman" w:eastAsia="Times New Roman" w:hAnsi="Times New Roman" w:cs="Times New Roman"/>
                <w:lang w:eastAsia="tr-TR"/>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AF736C3"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8FCC330"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Mustafa Kemal Paşa Bulvarı No:8 YÜREĞİR/ADANA</w:t>
            </w:r>
          </w:p>
        </w:tc>
      </w:tr>
      <w:tr w:rsidR="00B67CED" w:rsidRPr="00B67CED" w14:paraId="0D3B8AB9"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3073A63A"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b)</w:t>
            </w:r>
            <w:r w:rsidRPr="00B67CED">
              <w:rPr>
                <w:rFonts w:ascii="Times New Roman" w:eastAsia="Times New Roman" w:hAnsi="Times New Roman" w:cs="Times New Roman"/>
                <w:lang w:eastAsia="tr-TR"/>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FBCD4DD"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A3EFB4C"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3223441912 - 3223441912</w:t>
            </w:r>
          </w:p>
        </w:tc>
      </w:tr>
      <w:tr w:rsidR="00B67CED" w:rsidRPr="00B67CED" w14:paraId="5C2DFEA8"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40459534"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c)</w:t>
            </w:r>
            <w:r w:rsidRPr="00B67CED">
              <w:rPr>
                <w:rFonts w:ascii="Times New Roman" w:eastAsia="Times New Roman" w:hAnsi="Times New Roman" w:cs="Times New Roman"/>
                <w:lang w:eastAsia="tr-TR"/>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4879B5FF"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047C3C5"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asmsatinalma@gmail.com</w:t>
            </w:r>
          </w:p>
        </w:tc>
      </w:tr>
      <w:tr w:rsidR="00B67CED" w:rsidRPr="00B67CED" w14:paraId="2C52F207"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B8F65AC"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ç)</w:t>
            </w:r>
            <w:r w:rsidRPr="00B67CED">
              <w:rPr>
                <w:rFonts w:ascii="Times New Roman" w:eastAsia="Times New Roman" w:hAnsi="Times New Roman" w:cs="Times New Roman"/>
                <w:lang w:eastAsia="tr-TR"/>
              </w:rPr>
              <w:t> 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73C5C43"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1AC5C04"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https://ekap.kik.gov.tr/EKAP/</w:t>
            </w:r>
          </w:p>
        </w:tc>
      </w:tr>
    </w:tbl>
    <w:p w14:paraId="051BB197"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shd w:val="clear" w:color="auto" w:fill="F8F8F8"/>
          <w:lang w:eastAsia="tr-TR"/>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6956"/>
      </w:tblGrid>
      <w:tr w:rsidR="00B67CED" w:rsidRPr="00B67CED" w14:paraId="45E7180C"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1278A66E"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a)</w:t>
            </w:r>
            <w:r w:rsidRPr="00B67CED">
              <w:rPr>
                <w:rFonts w:ascii="Times New Roman" w:eastAsia="Times New Roman" w:hAnsi="Times New Roman" w:cs="Times New Roman"/>
                <w:lang w:eastAsia="tr-TR"/>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99582C2"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7C61A2E"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UMKE Personellerine Özel Kıyafet ve Bot Alımı İşi (17 Kalem)</w:t>
            </w:r>
            <w:r w:rsidRPr="00B67CED">
              <w:rPr>
                <w:rFonts w:ascii="Times New Roman" w:eastAsia="Times New Roman" w:hAnsi="Times New Roman" w:cs="Times New Roman"/>
                <w:bCs/>
                <w:lang w:eastAsia="tr-TR"/>
              </w:rPr>
              <w:br/>
              <w:t xml:space="preserve">Ayrıntılı bilgiye </w:t>
            </w:r>
            <w:proofErr w:type="spellStart"/>
            <w:r w:rsidRPr="00B67CED">
              <w:rPr>
                <w:rFonts w:ascii="Times New Roman" w:eastAsia="Times New Roman" w:hAnsi="Times New Roman" w:cs="Times New Roman"/>
                <w:bCs/>
                <w:lang w:eastAsia="tr-TR"/>
              </w:rPr>
              <w:t>EKAP’ta</w:t>
            </w:r>
            <w:proofErr w:type="spellEnd"/>
            <w:r w:rsidRPr="00B67CED">
              <w:rPr>
                <w:rFonts w:ascii="Times New Roman" w:eastAsia="Times New Roman" w:hAnsi="Times New Roman" w:cs="Times New Roman"/>
                <w:bCs/>
                <w:lang w:eastAsia="tr-TR"/>
              </w:rPr>
              <w:t xml:space="preserve"> yer alan ihale dokümanı içinde bulunan idari şartnameden ulaşılabilir.</w:t>
            </w:r>
          </w:p>
        </w:tc>
      </w:tr>
      <w:tr w:rsidR="00B67CED" w:rsidRPr="00B67CED" w14:paraId="4F489326"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4D926D2F"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b)</w:t>
            </w:r>
            <w:r w:rsidRPr="00B67CED">
              <w:rPr>
                <w:rFonts w:ascii="Times New Roman" w:eastAsia="Times New Roman" w:hAnsi="Times New Roman" w:cs="Times New Roman"/>
                <w:lang w:eastAsia="tr-TR"/>
              </w:rPr>
              <w:t> Teslim yeri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5738257"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B5BE40D"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Adana İl Sağlık Müdürlüğü Deposu</w:t>
            </w:r>
          </w:p>
        </w:tc>
      </w:tr>
      <w:tr w:rsidR="00B67CED" w:rsidRPr="00B67CED" w14:paraId="4AC2BD36"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E41FD23"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c)</w:t>
            </w:r>
            <w:r w:rsidRPr="00B67CED">
              <w:rPr>
                <w:rFonts w:ascii="Times New Roman" w:eastAsia="Times New Roman" w:hAnsi="Times New Roman" w:cs="Times New Roman"/>
                <w:lang w:eastAsia="tr-TR"/>
              </w:rPr>
              <w:t> Teslim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498E382"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85CCA1E"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 xml:space="preserve">Yüklenici firmanın idareye göndermiş olduğu malzeme numunelerinin idare tarafından </w:t>
            </w:r>
            <w:proofErr w:type="spellStart"/>
            <w:r w:rsidRPr="00B67CED">
              <w:rPr>
                <w:rFonts w:ascii="Times New Roman" w:eastAsia="Times New Roman" w:hAnsi="Times New Roman" w:cs="Times New Roman"/>
                <w:bCs/>
                <w:lang w:eastAsia="tr-TR"/>
              </w:rPr>
              <w:t>onayalındıktan</w:t>
            </w:r>
            <w:proofErr w:type="spellEnd"/>
            <w:r w:rsidRPr="00B67CED">
              <w:rPr>
                <w:rFonts w:ascii="Times New Roman" w:eastAsia="Times New Roman" w:hAnsi="Times New Roman" w:cs="Times New Roman"/>
                <w:bCs/>
                <w:lang w:eastAsia="tr-TR"/>
              </w:rPr>
              <w:t xml:space="preserve"> sonra; İdarenin siparişi üzerine malzeme sipariş formunun firmaya tebliğ tarihinden 15 (</w:t>
            </w:r>
            <w:proofErr w:type="spellStart"/>
            <w:r w:rsidRPr="00B67CED">
              <w:rPr>
                <w:rFonts w:ascii="Times New Roman" w:eastAsia="Times New Roman" w:hAnsi="Times New Roman" w:cs="Times New Roman"/>
                <w:bCs/>
                <w:lang w:eastAsia="tr-TR"/>
              </w:rPr>
              <w:t>Onbeş</w:t>
            </w:r>
            <w:proofErr w:type="spellEnd"/>
            <w:r w:rsidRPr="00B67CED">
              <w:rPr>
                <w:rFonts w:ascii="Times New Roman" w:eastAsia="Times New Roman" w:hAnsi="Times New Roman" w:cs="Times New Roman"/>
                <w:bCs/>
                <w:lang w:eastAsia="tr-TR"/>
              </w:rPr>
              <w:t>) takvim günü içerisinde malzemenin tamamı depoya teslim edilecektir.</w:t>
            </w:r>
          </w:p>
        </w:tc>
      </w:tr>
    </w:tbl>
    <w:p w14:paraId="2BE19211"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6956"/>
      </w:tblGrid>
      <w:tr w:rsidR="00B67CED" w:rsidRPr="00B67CED" w14:paraId="536A41E4"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7AD5AAA"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a)</w:t>
            </w:r>
            <w:r w:rsidRPr="00B67CED">
              <w:rPr>
                <w:rFonts w:ascii="Times New Roman" w:eastAsia="Times New Roman" w:hAnsi="Times New Roman" w:cs="Times New Roman"/>
                <w:lang w:eastAsia="tr-TR"/>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07BDFFC"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B4C912D"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Adana İl Sağlık Müdürlüğü Toplantı Salonu Mustafa Kemal Paşa Bulvarı No:8 Yüreğir/ADANA</w:t>
            </w:r>
          </w:p>
        </w:tc>
      </w:tr>
      <w:tr w:rsidR="00B67CED" w:rsidRPr="00B67CED" w14:paraId="164816A7" w14:textId="77777777" w:rsidTr="00B67CED">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E6E99CD"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b)</w:t>
            </w:r>
            <w:r w:rsidRPr="00B67CED">
              <w:rPr>
                <w:rFonts w:ascii="Times New Roman" w:eastAsia="Times New Roman" w:hAnsi="Times New Roman" w:cs="Times New Roman"/>
                <w:lang w:eastAsia="tr-TR"/>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40F1C5F"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2C04C9E" w14:textId="77777777" w:rsidR="00B67CED" w:rsidRPr="00B67CED" w:rsidRDefault="00B67CED" w:rsidP="00B67CED">
            <w:pPr>
              <w:spacing w:after="0" w:line="240" w:lineRule="auto"/>
              <w:jc w:val="both"/>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23.10.2015 - 14:00</w:t>
            </w:r>
          </w:p>
        </w:tc>
      </w:tr>
    </w:tbl>
    <w:p w14:paraId="6699C28F"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shd w:val="clear" w:color="auto" w:fill="F8F8F8"/>
          <w:lang w:eastAsia="tr-TR"/>
        </w:rPr>
        <w:t>4. İhaleye katılabilme şartları ve istenilen belgeler ile yeterlik değerlendirmesinde uygulanacak kriterler:</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w:t>
      </w:r>
      <w:r w:rsidRPr="00B67CED">
        <w:rPr>
          <w:rFonts w:ascii="Times New Roman" w:eastAsia="Times New Roman" w:hAnsi="Times New Roman" w:cs="Times New Roman"/>
          <w:shd w:val="clear" w:color="auto" w:fill="F8F8F8"/>
          <w:lang w:eastAsia="tr-TR"/>
        </w:rPr>
        <w:t> İhaleye katılma şartları ve istenilen belgeler: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4.1.1.</w:t>
      </w:r>
      <w:r w:rsidRPr="00B67CED">
        <w:rPr>
          <w:rFonts w:ascii="Times New Roman" w:eastAsia="Times New Roman" w:hAnsi="Times New Roman" w:cs="Times New Roman"/>
          <w:shd w:val="clear" w:color="auto" w:fill="F8F8F8"/>
          <w:lang w:eastAsia="tr-TR"/>
        </w:rPr>
        <w:t> Mevzuatı gereği kayıtlı olduğu Ticaret ve/veya Sanayi Odası ya da ilgili Esnaf ve Sanatkarlar Odası belgesi;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4.1.1.1.</w:t>
      </w:r>
      <w:r w:rsidRPr="00B67CED">
        <w:rPr>
          <w:rFonts w:ascii="Times New Roman" w:eastAsia="Times New Roman" w:hAnsi="Times New Roman" w:cs="Times New Roman"/>
          <w:shd w:val="clear" w:color="auto" w:fill="F8F8F8"/>
          <w:lang w:eastAsia="tr-TR"/>
        </w:rPr>
        <w:t> Gerçek kişi olması halinde, ilk ilan veya ihale tarihinin içinde bulunduğu yılda alınmış, ilgisine göre Ticaret ve/veya Sanayi Odasına ya da ilgili Esnaf ve Sanatkarlar Odasına kayıtlı olduğunu gösterir belge,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4.1.1.2.</w:t>
      </w:r>
      <w:r w:rsidRPr="00B67CED">
        <w:rPr>
          <w:rFonts w:ascii="Times New Roman" w:eastAsia="Times New Roman" w:hAnsi="Times New Roman" w:cs="Times New Roman"/>
          <w:shd w:val="clear" w:color="auto" w:fill="F8F8F8"/>
          <w:lang w:eastAsia="tr-TR"/>
        </w:rPr>
        <w:t> Tüzel kişi olması halinde, ilgili mevzuatı gereği kayıtlı bulunduğu Ticaret ve/veya Sanayi Odasından, ilk ilan veya ihale tarihinin içinde bulunduğu yılda alınmış, tüzel kişiliğin odaya kayıtlı olduğunu gösterir belge,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4.1.2.</w:t>
      </w:r>
      <w:r w:rsidRPr="00B67CED">
        <w:rPr>
          <w:rFonts w:ascii="Times New Roman" w:eastAsia="Times New Roman" w:hAnsi="Times New Roman" w:cs="Times New Roman"/>
          <w:shd w:val="clear" w:color="auto" w:fill="F8F8F8"/>
          <w:lang w:eastAsia="tr-TR"/>
        </w:rPr>
        <w:t> Teklif vermeye yetkili olduğunu gösteren imza beyannamesi veya imza sirküleri;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4.1.2.1.</w:t>
      </w:r>
      <w:r w:rsidRPr="00B67CED">
        <w:rPr>
          <w:rFonts w:ascii="Times New Roman" w:eastAsia="Times New Roman" w:hAnsi="Times New Roman" w:cs="Times New Roman"/>
          <w:shd w:val="clear" w:color="auto" w:fill="F8F8F8"/>
          <w:lang w:eastAsia="tr-TR"/>
        </w:rPr>
        <w:t> Gerçek kişi olması halinde, noter tasdikli imza beyannamesi,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4.1.2.2.</w:t>
      </w:r>
      <w:r w:rsidRPr="00B67CED">
        <w:rPr>
          <w:rFonts w:ascii="Times New Roman" w:eastAsia="Times New Roman" w:hAnsi="Times New Roman" w:cs="Times New Roman"/>
          <w:shd w:val="clear" w:color="auto" w:fill="F8F8F8"/>
          <w:lang w:eastAsia="tr-TR"/>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4.1.3.</w:t>
      </w:r>
      <w:r w:rsidRPr="00B67CED">
        <w:rPr>
          <w:rFonts w:ascii="Times New Roman" w:eastAsia="Times New Roman" w:hAnsi="Times New Roman" w:cs="Times New Roman"/>
          <w:shd w:val="clear" w:color="auto" w:fill="F8F8F8"/>
          <w:lang w:eastAsia="tr-TR"/>
        </w:rPr>
        <w:t> Şekli ve içeriği İdari Şartnamede belirlenen teklif mektubu.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4.1.4.</w:t>
      </w:r>
      <w:r w:rsidRPr="00B67CED">
        <w:rPr>
          <w:rFonts w:ascii="Times New Roman" w:eastAsia="Times New Roman" w:hAnsi="Times New Roman" w:cs="Times New Roman"/>
          <w:shd w:val="clear" w:color="auto" w:fill="F8F8F8"/>
          <w:lang w:eastAsia="tr-TR"/>
        </w:rPr>
        <w:t> Şekli ve içeriği İdari Şartnamede belirlenen geçici teminat.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4.1.5</w:t>
      </w:r>
      <w:r w:rsidRPr="00B67CED">
        <w:rPr>
          <w:rFonts w:ascii="Times New Roman" w:eastAsia="Times New Roman" w:hAnsi="Times New Roman" w:cs="Times New Roman"/>
          <w:shd w:val="clear" w:color="auto" w:fill="F8F8F8"/>
          <w:lang w:eastAsia="tr-TR"/>
        </w:rPr>
        <w:t> İhale konusu alımın tamamı veya bir kısmı alt yüklenicilere yaptırılamaz.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408"/>
      </w:tblGrid>
      <w:tr w:rsidR="00B67CED" w:rsidRPr="00B67CED" w14:paraId="5E4FF1BA" w14:textId="77777777" w:rsidTr="00B67CED">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33C9C323"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4.2. Ekonomik ve mali yeterliğe ilişkin belgeler ve bu belgelerin taşıması gereken kriterler:</w:t>
            </w:r>
          </w:p>
        </w:tc>
      </w:tr>
      <w:tr w:rsidR="00B67CED" w:rsidRPr="00B67CED" w14:paraId="655F7831" w14:textId="77777777" w:rsidTr="00B67CED">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3BF94882"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lang w:eastAsia="tr-TR"/>
              </w:rPr>
              <w:t>İdare tarafından ekonomik ve mali yeterliğe ilişkin kriter belirtilmemiştir.</w:t>
            </w:r>
          </w:p>
        </w:tc>
      </w:tr>
    </w:tbl>
    <w:p w14:paraId="1A92EF42" w14:textId="77777777" w:rsidR="00B67CED" w:rsidRPr="00B67CED" w:rsidRDefault="00B67CED" w:rsidP="00B67CED">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10408"/>
      </w:tblGrid>
      <w:tr w:rsidR="00B67CED" w:rsidRPr="00B67CED" w14:paraId="756297C0" w14:textId="77777777" w:rsidTr="00B67CED">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11F16955"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4.3. Mesleki ve Teknik yeterliğe ilişkin belgeler ve bu belgelerin taşıması gereken kriterler:</w:t>
            </w:r>
          </w:p>
        </w:tc>
      </w:tr>
      <w:tr w:rsidR="00B67CED" w:rsidRPr="00B67CED" w14:paraId="47323CF9" w14:textId="77777777" w:rsidTr="00B67CED">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62649197" w14:textId="77777777" w:rsidR="00B67CED" w:rsidRPr="00B67CED" w:rsidRDefault="00B67CED" w:rsidP="00B67CED">
            <w:pPr>
              <w:spacing w:after="0" w:line="240" w:lineRule="auto"/>
              <w:rPr>
                <w:rFonts w:ascii="Times New Roman" w:eastAsia="Times New Roman" w:hAnsi="Times New Roman" w:cs="Times New Roman"/>
                <w:lang w:eastAsia="tr-TR"/>
              </w:rPr>
            </w:pPr>
            <w:r w:rsidRPr="00B67CED">
              <w:rPr>
                <w:rFonts w:ascii="Times New Roman" w:eastAsia="Times New Roman" w:hAnsi="Times New Roman" w:cs="Times New Roman"/>
                <w:bCs/>
                <w:lang w:eastAsia="tr-TR"/>
              </w:rPr>
              <w:t>4.3.1. Tedarik edilecek malların numuneleri, katalogları, fotoğrafları ile teknik şartnameye cevapları ve açıklamaları içeren doküman:</w:t>
            </w:r>
          </w:p>
        </w:tc>
      </w:tr>
      <w:tr w:rsidR="00B67CED" w:rsidRPr="00B67CED" w14:paraId="316F9A95" w14:textId="77777777" w:rsidTr="00B67CED">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6D5A049B" w14:textId="77777777" w:rsidR="00B67CED" w:rsidRPr="00B67CED" w:rsidRDefault="00B67CED" w:rsidP="00B67CED">
            <w:pPr>
              <w:spacing w:after="0" w:line="240" w:lineRule="auto"/>
              <w:rPr>
                <w:rFonts w:ascii="Times New Roman" w:eastAsia="Times New Roman" w:hAnsi="Times New Roman" w:cs="Times New Roman"/>
                <w:bCs/>
                <w:lang w:eastAsia="tr-TR"/>
              </w:rPr>
            </w:pPr>
            <w:r w:rsidRPr="00B67CED">
              <w:rPr>
                <w:rFonts w:ascii="Times New Roman" w:eastAsia="Times New Roman" w:hAnsi="Times New Roman" w:cs="Times New Roman"/>
                <w:bCs/>
                <w:lang w:eastAsia="tr-TR"/>
              </w:rPr>
              <w:t>Yüklenici firma tarafından uhdesinde kalan malzemelerle ilgili seri üretim imalatına geçmeden önce ürünlerden birer adet numune hazırlayarak idareye gönderecek, idarenin onayı olmadan yüklenici firma seri üretime geçmeyecektir.</w:t>
            </w:r>
          </w:p>
        </w:tc>
      </w:tr>
    </w:tbl>
    <w:p w14:paraId="218A0BBD" w14:textId="77777777" w:rsidR="00DC06B0" w:rsidRDefault="00B67CED" w:rsidP="00B67CED">
      <w:pPr>
        <w:spacing w:after="0" w:line="240" w:lineRule="auto"/>
        <w:rPr>
          <w:rFonts w:ascii="Times New Roman" w:eastAsia="Times New Roman" w:hAnsi="Times New Roman" w:cs="Times New Roman"/>
          <w:shd w:val="clear" w:color="auto" w:fill="F8F8F8"/>
          <w:lang w:eastAsia="tr-TR"/>
        </w:rPr>
      </w:pPr>
      <w:r w:rsidRPr="00B67CED">
        <w:rPr>
          <w:rFonts w:ascii="Times New Roman" w:eastAsia="Times New Roman" w:hAnsi="Times New Roman" w:cs="Times New Roman"/>
          <w:bCs/>
          <w:shd w:val="clear" w:color="auto" w:fill="F8F8F8"/>
          <w:lang w:eastAsia="tr-TR"/>
        </w:rPr>
        <w:t>5.</w:t>
      </w:r>
      <w:r w:rsidRPr="00B67CED">
        <w:rPr>
          <w:rFonts w:ascii="Times New Roman" w:eastAsia="Times New Roman" w:hAnsi="Times New Roman" w:cs="Times New Roman"/>
          <w:shd w:val="clear" w:color="auto" w:fill="F8F8F8"/>
          <w:lang w:eastAsia="tr-TR"/>
        </w:rPr>
        <w:t>Ekonomik açıdan en avantajlı teklif sadece fiyat esasına göre belirlenecektir.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6.</w:t>
      </w:r>
      <w:r w:rsidRPr="00B67CED">
        <w:rPr>
          <w:rFonts w:ascii="Times New Roman" w:eastAsia="Times New Roman" w:hAnsi="Times New Roman" w:cs="Times New Roman"/>
          <w:shd w:val="clear" w:color="auto" w:fill="F8F8F8"/>
          <w:lang w:eastAsia="tr-TR"/>
        </w:rPr>
        <w:t> İhaleye sadece yerli istekliler katılabilecektir.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7.</w:t>
      </w:r>
      <w:r w:rsidRPr="00B67CED">
        <w:rPr>
          <w:rFonts w:ascii="Times New Roman" w:eastAsia="Times New Roman" w:hAnsi="Times New Roman" w:cs="Times New Roman"/>
          <w:shd w:val="clear" w:color="auto" w:fill="F8F8F8"/>
          <w:lang w:eastAsia="tr-TR"/>
        </w:rPr>
        <w:t> İhale dokümanının görülmesi ve satın alınması: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7.1.</w:t>
      </w:r>
      <w:r w:rsidRPr="00B67CED">
        <w:rPr>
          <w:rFonts w:ascii="Times New Roman" w:eastAsia="Times New Roman" w:hAnsi="Times New Roman" w:cs="Times New Roman"/>
          <w:shd w:val="clear" w:color="auto" w:fill="F8F8F8"/>
          <w:lang w:eastAsia="tr-TR"/>
        </w:rPr>
        <w:t> İhale dokümanı, idarenin adresinde görülebilir ve </w:t>
      </w:r>
      <w:r w:rsidRPr="00B67CED">
        <w:rPr>
          <w:rFonts w:ascii="Times New Roman" w:eastAsia="Times New Roman" w:hAnsi="Times New Roman" w:cs="Times New Roman"/>
          <w:bCs/>
          <w:shd w:val="clear" w:color="auto" w:fill="F8F8F8"/>
          <w:lang w:eastAsia="tr-TR"/>
        </w:rPr>
        <w:t>30 TRY (Türk Lirası)</w:t>
      </w:r>
      <w:r w:rsidRPr="00B67CED">
        <w:rPr>
          <w:rFonts w:ascii="Times New Roman" w:eastAsia="Times New Roman" w:hAnsi="Times New Roman" w:cs="Times New Roman"/>
          <w:shd w:val="clear" w:color="auto" w:fill="F8F8F8"/>
          <w:lang w:eastAsia="tr-TR"/>
        </w:rPr>
        <w:t> karşılığı </w:t>
      </w:r>
      <w:r w:rsidRPr="00B67CED">
        <w:rPr>
          <w:rFonts w:ascii="Times New Roman" w:eastAsia="Times New Roman" w:hAnsi="Times New Roman" w:cs="Times New Roman"/>
          <w:bCs/>
          <w:shd w:val="clear" w:color="auto" w:fill="F8F8F8"/>
          <w:lang w:eastAsia="tr-TR"/>
        </w:rPr>
        <w:t>Adana İl Sağlık Müdürlüğü Satın Alma Birimi Mustafa Kemal Paşa Bulvarı No:8 Yüreğir/ADANA </w:t>
      </w:r>
      <w:r w:rsidRPr="00B67CED">
        <w:rPr>
          <w:rFonts w:ascii="Times New Roman" w:eastAsia="Times New Roman" w:hAnsi="Times New Roman" w:cs="Times New Roman"/>
          <w:shd w:val="clear" w:color="auto" w:fill="F8F8F8"/>
          <w:lang w:eastAsia="tr-TR"/>
        </w:rPr>
        <w:t>adresinden satın alınabilir.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7.2.</w:t>
      </w:r>
      <w:r w:rsidRPr="00B67CED">
        <w:rPr>
          <w:rFonts w:ascii="Times New Roman" w:eastAsia="Times New Roman" w:hAnsi="Times New Roman" w:cs="Times New Roman"/>
          <w:shd w:val="clear" w:color="auto" w:fill="F8F8F8"/>
          <w:lang w:eastAsia="tr-TR"/>
        </w:rPr>
        <w:t> İhaleye teklif verecek olanların ihale dokümanını satın almaları veya EKAP üzerinden e-imza kullanarak indirmeleri zorunludur.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lastRenderedPageBreak/>
        <w:t>8.</w:t>
      </w:r>
      <w:r w:rsidRPr="00B67CED">
        <w:rPr>
          <w:rFonts w:ascii="Times New Roman" w:eastAsia="Times New Roman" w:hAnsi="Times New Roman" w:cs="Times New Roman"/>
          <w:shd w:val="clear" w:color="auto" w:fill="F8F8F8"/>
          <w:lang w:eastAsia="tr-TR"/>
        </w:rPr>
        <w:t> Teklifler, ihale tarih ve saatine kadar </w:t>
      </w:r>
      <w:r w:rsidRPr="00B67CED">
        <w:rPr>
          <w:rFonts w:ascii="Times New Roman" w:eastAsia="Times New Roman" w:hAnsi="Times New Roman" w:cs="Times New Roman"/>
          <w:bCs/>
          <w:shd w:val="clear" w:color="auto" w:fill="F8F8F8"/>
          <w:lang w:eastAsia="tr-TR"/>
        </w:rPr>
        <w:t>Adana İl Sağlık Müdürlüğü Satın Alma Birimi Mustafa Kemal Paşa Bulvarı No:8 Yüreğir/ADANA </w:t>
      </w:r>
      <w:r w:rsidRPr="00B67CED">
        <w:rPr>
          <w:rFonts w:ascii="Times New Roman" w:eastAsia="Times New Roman" w:hAnsi="Times New Roman" w:cs="Times New Roman"/>
          <w:shd w:val="clear" w:color="auto" w:fill="F8F8F8"/>
          <w:lang w:eastAsia="tr-TR"/>
        </w:rPr>
        <w:t>adresine elden teslim edilebileceği gibi, aynı adrese iadeli taahhütlü posta vasıtasıyla da gönderilebilir.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9.</w:t>
      </w:r>
      <w:r w:rsidRPr="00B67CED">
        <w:rPr>
          <w:rFonts w:ascii="Times New Roman" w:eastAsia="Times New Roman" w:hAnsi="Times New Roman" w:cs="Times New Roman"/>
          <w:shd w:val="clear" w:color="auto" w:fill="F8F8F8"/>
          <w:lang w:eastAsia="tr-TR"/>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shd w:val="clear" w:color="auto" w:fill="F8F8F8"/>
          <w:lang w:eastAsia="tr-TR"/>
        </w:rPr>
        <w:t>Bu ihalede, kısmı teklif verilebilir.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10.</w:t>
      </w:r>
      <w:r w:rsidRPr="00B67CED">
        <w:rPr>
          <w:rFonts w:ascii="Times New Roman" w:eastAsia="Times New Roman" w:hAnsi="Times New Roman" w:cs="Times New Roman"/>
          <w:shd w:val="clear" w:color="auto" w:fill="F8F8F8"/>
          <w:lang w:eastAsia="tr-TR"/>
        </w:rPr>
        <w:t> İstekliler teklif ettikleri bedelin %3’ünden az olmamak üzere kendi belirleyecekleri tutarda geçici teminat vereceklerdir.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11.</w:t>
      </w:r>
      <w:r w:rsidRPr="00B67CED">
        <w:rPr>
          <w:rFonts w:ascii="Times New Roman" w:eastAsia="Times New Roman" w:hAnsi="Times New Roman" w:cs="Times New Roman"/>
          <w:shd w:val="clear" w:color="auto" w:fill="F8F8F8"/>
          <w:lang w:eastAsia="tr-TR"/>
        </w:rPr>
        <w:t> Verilen tekliflerin geçerlilik süresi, ihale tarihinden itibaren </w:t>
      </w:r>
      <w:r w:rsidRPr="00B67CED">
        <w:rPr>
          <w:rFonts w:ascii="Times New Roman" w:eastAsia="Times New Roman" w:hAnsi="Times New Roman" w:cs="Times New Roman"/>
          <w:bCs/>
          <w:shd w:val="clear" w:color="auto" w:fill="F8F8F8"/>
          <w:lang w:eastAsia="tr-TR"/>
        </w:rPr>
        <w:t>90 (doksan) </w:t>
      </w:r>
      <w:r w:rsidRPr="00B67CED">
        <w:rPr>
          <w:rFonts w:ascii="Times New Roman" w:eastAsia="Times New Roman" w:hAnsi="Times New Roman" w:cs="Times New Roman"/>
          <w:shd w:val="clear" w:color="auto" w:fill="F8F8F8"/>
          <w:lang w:eastAsia="tr-TR"/>
        </w:rPr>
        <w:t>takvim günüdür. </w:t>
      </w:r>
      <w:r w:rsidRPr="00B67CED">
        <w:rPr>
          <w:rFonts w:ascii="Times New Roman" w:eastAsia="Times New Roman" w:hAnsi="Times New Roman" w:cs="Times New Roman"/>
          <w:lang w:eastAsia="tr-TR"/>
        </w:rPr>
        <w:br/>
      </w:r>
      <w:r w:rsidRPr="00B67CED">
        <w:rPr>
          <w:rFonts w:ascii="Times New Roman" w:eastAsia="Times New Roman" w:hAnsi="Times New Roman" w:cs="Times New Roman"/>
          <w:bCs/>
          <w:shd w:val="clear" w:color="auto" w:fill="F8F8F8"/>
          <w:lang w:eastAsia="tr-TR"/>
        </w:rPr>
        <w:t>12.</w:t>
      </w:r>
      <w:r w:rsidRPr="00B67CED">
        <w:rPr>
          <w:rFonts w:ascii="Times New Roman" w:eastAsia="Times New Roman" w:hAnsi="Times New Roman" w:cs="Times New Roman"/>
          <w:shd w:val="clear" w:color="auto" w:fill="F8F8F8"/>
          <w:lang w:eastAsia="tr-TR"/>
        </w:rPr>
        <w:t> Konsorsiyum olarak ihaleye teklif verilemez. </w:t>
      </w:r>
    </w:p>
    <w:p w14:paraId="47F121AF" w14:textId="77777777" w:rsidR="0050368B" w:rsidRDefault="0050368B" w:rsidP="00B67CED">
      <w:pPr>
        <w:spacing w:after="0" w:line="240" w:lineRule="auto"/>
        <w:rPr>
          <w:rFonts w:ascii="Times New Roman" w:eastAsia="Times New Roman" w:hAnsi="Times New Roman" w:cs="Times New Roman"/>
          <w:shd w:val="clear" w:color="auto" w:fill="F8F8F8"/>
          <w:lang w:eastAsia="tr-TR"/>
        </w:rPr>
      </w:pPr>
    </w:p>
    <w:p w14:paraId="08A6101E" w14:textId="77777777" w:rsidR="0050368B" w:rsidRDefault="0050368B" w:rsidP="0050368B">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ADN- 159037)         (www.bik.gov.tr)</w:t>
      </w:r>
    </w:p>
    <w:p w14:paraId="65C504B2" w14:textId="77777777" w:rsidR="0050368B" w:rsidRPr="00B67CED" w:rsidRDefault="0050368B" w:rsidP="00B67CED">
      <w:pPr>
        <w:spacing w:after="0" w:line="240" w:lineRule="auto"/>
        <w:rPr>
          <w:rFonts w:ascii="Times New Roman" w:hAnsi="Times New Roman" w:cs="Times New Roman"/>
        </w:rPr>
      </w:pPr>
      <w:bookmarkStart w:id="0" w:name="_GoBack"/>
      <w:bookmarkEnd w:id="0"/>
    </w:p>
    <w:sectPr w:rsidR="0050368B" w:rsidRPr="00B67CED" w:rsidSect="00B67CED">
      <w:pgSz w:w="11906" w:h="16838"/>
      <w:pgMar w:top="426" w:right="849"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E2F"/>
    <w:rsid w:val="0050368B"/>
    <w:rsid w:val="00B67CED"/>
    <w:rsid w:val="00DC06B0"/>
    <w:rsid w:val="00E40E2F"/>
    <w:rsid w:val="00F5368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6B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B67CED"/>
  </w:style>
  <w:style w:type="character" w:customStyle="1" w:styleId="apple-converted-space">
    <w:name w:val="apple-converted-space"/>
    <w:basedOn w:val="DefaultParagraphFont"/>
    <w:rsid w:val="00B67CED"/>
  </w:style>
  <w:style w:type="character" w:customStyle="1" w:styleId="ilanbaslik">
    <w:name w:val="ilanbaslik"/>
    <w:basedOn w:val="DefaultParagraphFont"/>
    <w:rsid w:val="00B67CED"/>
  </w:style>
  <w:style w:type="paragraph" w:styleId="NormalWeb">
    <w:name w:val="Normal (Web)"/>
    <w:basedOn w:val="Normal"/>
    <w:uiPriority w:val="99"/>
    <w:unhideWhenUsed/>
    <w:rsid w:val="00B67CE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B67CED"/>
  </w:style>
  <w:style w:type="character" w:customStyle="1" w:styleId="apple-converted-space">
    <w:name w:val="apple-converted-space"/>
    <w:basedOn w:val="DefaultParagraphFont"/>
    <w:rsid w:val="00B67CED"/>
  </w:style>
  <w:style w:type="character" w:customStyle="1" w:styleId="ilanbaslik">
    <w:name w:val="ilanbaslik"/>
    <w:basedOn w:val="DefaultParagraphFont"/>
    <w:rsid w:val="00B67CED"/>
  </w:style>
  <w:style w:type="paragraph" w:styleId="NormalWeb">
    <w:name w:val="Normal (Web)"/>
    <w:basedOn w:val="Normal"/>
    <w:uiPriority w:val="99"/>
    <w:unhideWhenUsed/>
    <w:rsid w:val="00B67CED"/>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350297">
      <w:bodyDiv w:val="1"/>
      <w:marLeft w:val="0"/>
      <w:marRight w:val="0"/>
      <w:marTop w:val="0"/>
      <w:marBottom w:val="0"/>
      <w:divBdr>
        <w:top w:val="none" w:sz="0" w:space="0" w:color="auto"/>
        <w:left w:val="none" w:sz="0" w:space="0" w:color="auto"/>
        <w:bottom w:val="none" w:sz="0" w:space="0" w:color="auto"/>
        <w:right w:val="none" w:sz="0" w:space="0" w:color="auto"/>
      </w:divBdr>
      <w:divsChild>
        <w:div w:id="643051840">
          <w:marLeft w:val="0"/>
          <w:marRight w:val="0"/>
          <w:marTop w:val="0"/>
          <w:marBottom w:val="0"/>
          <w:divBdr>
            <w:top w:val="none" w:sz="0" w:space="0" w:color="auto"/>
            <w:left w:val="none" w:sz="0" w:space="0" w:color="auto"/>
            <w:bottom w:val="none" w:sz="0" w:space="0" w:color="auto"/>
            <w:right w:val="none" w:sz="0" w:space="0" w:color="auto"/>
          </w:divBdr>
        </w:div>
        <w:div w:id="139200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735</Words>
  <Characters>4194</Characters>
  <Application>Microsoft Macintosh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Fevziye Boybeyi</dc:creator>
  <cp:lastModifiedBy>Adana Haber iMac</cp:lastModifiedBy>
  <cp:revision>3</cp:revision>
  <dcterms:created xsi:type="dcterms:W3CDTF">2015-10-13T11:45:00Z</dcterms:created>
  <dcterms:modified xsi:type="dcterms:W3CDTF">2015-10-13T13:14:00Z</dcterms:modified>
</cp:coreProperties>
</file>