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1A47A" w14:textId="77777777" w:rsidR="00897084" w:rsidRPr="00897084" w:rsidRDefault="00897084" w:rsidP="00897084">
      <w:pPr>
        <w:shd w:val="clear" w:color="auto" w:fill="FFFFFF"/>
        <w:spacing w:after="0" w:line="270" w:lineRule="atLeast"/>
        <w:jc w:val="center"/>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GIDA MADDESİ SATIN ALINACAKTIR</w:t>
      </w:r>
    </w:p>
    <w:p w14:paraId="6C8FB1E3" w14:textId="77777777" w:rsidR="00897084" w:rsidRPr="00897084" w:rsidRDefault="00897084" w:rsidP="00897084">
      <w:pPr>
        <w:spacing w:after="0" w:line="240" w:lineRule="auto"/>
        <w:rPr>
          <w:rFonts w:ascii="Trebuchet MS" w:eastAsia="Times New Roman" w:hAnsi="Trebuchet MS" w:cs="Times New Roman"/>
          <w:sz w:val="18"/>
          <w:szCs w:val="18"/>
        </w:rPr>
      </w:pPr>
      <w:r w:rsidRPr="00897084">
        <w:rPr>
          <w:rFonts w:ascii="Trebuchet MS" w:eastAsia="Times New Roman" w:hAnsi="Trebuchet MS" w:cs="Times New Roman"/>
          <w:b/>
          <w:bCs/>
          <w:color w:val="666666"/>
          <w:sz w:val="18"/>
          <w:szCs w:val="18"/>
          <w:u w:val="single"/>
          <w:shd w:val="clear" w:color="auto" w:fill="FFFFFF"/>
        </w:rPr>
        <w:t>UYGULAMA VE ARAŞTIRMA HASTANESİ YÜKSEKÖĞRETİM KURUMLARI ÇUKUROVA ÜNİVERSİTESİ</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0062A8"/>
          <w:sz w:val="18"/>
          <w:szCs w:val="18"/>
        </w:rPr>
        <w:t>Çukurova Üniversitesi Tıp Fakültesi Balcalı Hastanesi Dana Eti</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alımı 4734 sayılı Kamu İhale Kanununun 19 uncu maddesine göre açık ihale usulü ile ihale edilecektir.  İhaleye ilişkin ayrıntılı bilgiler aşağıda yer almaktadır:</w:t>
      </w:r>
      <w:r w:rsidRPr="00897084">
        <w:rPr>
          <w:rFonts w:ascii="Trebuchet MS" w:eastAsia="Times New Roman" w:hAnsi="Trebuchet MS" w:cs="Times New Roman"/>
          <w:color w:val="666666"/>
          <w:sz w:val="18"/>
          <w:szCs w:val="18"/>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897084" w:rsidRPr="00897084" w14:paraId="3A08FB07"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5FA83BF0"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410445F"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F1BD6B8"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2014/67675</w:t>
            </w:r>
          </w:p>
        </w:tc>
      </w:tr>
    </w:tbl>
    <w:p w14:paraId="05931F80" w14:textId="77777777" w:rsidR="00897084" w:rsidRPr="00897084" w:rsidRDefault="00897084" w:rsidP="00897084">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897084" w:rsidRPr="00897084" w14:paraId="5259880F" w14:textId="77777777" w:rsidTr="00897084">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782C30D0"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3366"/>
                <w:sz w:val="18"/>
                <w:szCs w:val="18"/>
              </w:rPr>
              <w:t>1-İdarenin</w:t>
            </w:r>
          </w:p>
        </w:tc>
      </w:tr>
      <w:tr w:rsidR="00897084" w:rsidRPr="00897084" w14:paraId="546B13AB"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FC581E3"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a)</w:t>
            </w:r>
            <w:r w:rsidRPr="00897084">
              <w:rPr>
                <w:rFonts w:ascii="Trebuchet MS" w:eastAsia="Times New Roman" w:hAnsi="Trebuchet MS" w:cs="Times New Roman"/>
                <w:color w:val="666666"/>
                <w:sz w:val="18"/>
                <w:szCs w:val="18"/>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714C485"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2C4011A"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Ç.Ü.TIP FAKÜLTESI BALCALI HASTANESI 01130 BALCALI SARIÇAM/ADANA</w:t>
            </w:r>
          </w:p>
        </w:tc>
      </w:tr>
      <w:tr w:rsidR="00897084" w:rsidRPr="00897084" w14:paraId="2F8705DD"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ADE5D11"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b)</w:t>
            </w:r>
            <w:r w:rsidRPr="00897084">
              <w:rPr>
                <w:rFonts w:ascii="Trebuchet MS" w:eastAsia="Times New Roman" w:hAnsi="Trebuchet MS" w:cs="Times New Roman"/>
                <w:color w:val="666666"/>
                <w:sz w:val="18"/>
                <w:szCs w:val="18"/>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FA515C4"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B40C9B5"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3223387078 - 3223386045</w:t>
            </w:r>
          </w:p>
        </w:tc>
      </w:tr>
      <w:tr w:rsidR="00897084" w:rsidRPr="00897084" w14:paraId="1FEAEB96"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9F8B258"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c)</w:t>
            </w:r>
            <w:r w:rsidRPr="00897084">
              <w:rPr>
                <w:rFonts w:ascii="Trebuchet MS" w:eastAsia="Times New Roman" w:hAnsi="Trebuchet MS" w:cs="Times New Roman"/>
                <w:color w:val="666666"/>
                <w:sz w:val="18"/>
                <w:szCs w:val="18"/>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4DEC99E"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1E9583C"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dssatinalma@cu.edu.tr</w:t>
            </w:r>
          </w:p>
        </w:tc>
      </w:tr>
      <w:tr w:rsidR="00897084" w:rsidRPr="00897084" w14:paraId="5ECC3468"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25CA1A7" w14:textId="77777777" w:rsidR="00897084" w:rsidRPr="00897084" w:rsidRDefault="00897084" w:rsidP="00897084">
            <w:pPr>
              <w:spacing w:after="0" w:line="270" w:lineRule="atLeast"/>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ç)</w:t>
            </w:r>
            <w:r w:rsidRPr="00897084">
              <w:rPr>
                <w:rFonts w:ascii="Trebuchet MS" w:eastAsia="Times New Roman" w:hAnsi="Trebuchet MS" w:cs="Times New Roman"/>
                <w:color w:val="666666"/>
                <w:sz w:val="18"/>
                <w:szCs w:val="18"/>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6B23413"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7D847D6A"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https://ekap.kik.gov.tr/EKAP/</w:t>
            </w:r>
          </w:p>
        </w:tc>
      </w:tr>
    </w:tbl>
    <w:p w14:paraId="5B035F02" w14:textId="77777777" w:rsidR="00897084" w:rsidRPr="00897084" w:rsidRDefault="00897084" w:rsidP="00897084">
      <w:pPr>
        <w:spacing w:after="0" w:line="240" w:lineRule="auto"/>
        <w:rPr>
          <w:rFonts w:ascii="Trebuchet MS" w:eastAsia="Times New Roman" w:hAnsi="Trebuchet MS" w:cs="Times New Roman"/>
          <w:sz w:val="18"/>
          <w:szCs w:val="18"/>
        </w:rPr>
      </w:pPr>
      <w:r w:rsidRPr="00897084">
        <w:rPr>
          <w:rFonts w:ascii="Trebuchet MS" w:eastAsia="Times New Roman" w:hAnsi="Trebuchet MS" w:cs="Times New Roman"/>
          <w:b/>
          <w:bCs/>
          <w:color w:val="003366"/>
          <w:sz w:val="18"/>
          <w:szCs w:val="18"/>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897084" w:rsidRPr="00897084" w14:paraId="5F906C98"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B60B8C7"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a)</w:t>
            </w:r>
            <w:r w:rsidRPr="00897084">
              <w:rPr>
                <w:rFonts w:ascii="Trebuchet MS" w:eastAsia="Times New Roman" w:hAnsi="Trebuchet MS" w:cs="Times New Roman"/>
                <w:color w:val="666666"/>
                <w:sz w:val="18"/>
                <w:szCs w:val="18"/>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89D7718"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BEEB488"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1 Kalem Dana Eti</w:t>
            </w:r>
            <w:r w:rsidRPr="00897084">
              <w:rPr>
                <w:rFonts w:ascii="Trebuchet MS" w:eastAsia="Times New Roman" w:hAnsi="Trebuchet MS" w:cs="Times New Roman"/>
                <w:b/>
                <w:bCs/>
                <w:color w:val="0062A8"/>
                <w:sz w:val="18"/>
                <w:szCs w:val="18"/>
              </w:rPr>
              <w:br/>
              <w:t>Ayrıntılı bilgiye EKAP’ta yer alan ihale dokümanı içinde bulunan idari şartnameden ulaşılabilir.</w:t>
            </w:r>
          </w:p>
        </w:tc>
      </w:tr>
      <w:tr w:rsidR="00897084" w:rsidRPr="00897084" w14:paraId="441FF4B1"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2A2DCFC"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b)</w:t>
            </w:r>
            <w:r w:rsidRPr="00897084">
              <w:rPr>
                <w:rFonts w:ascii="Trebuchet MS" w:eastAsia="Times New Roman" w:hAnsi="Trebuchet MS" w:cs="Times New Roman"/>
                <w:color w:val="666666"/>
                <w:sz w:val="18"/>
                <w:szCs w:val="18"/>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D047A3F"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FD2C6C3"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Ç.Ü.Tıp Fakültesi Balcalı Hastanesi Ambarı Sarıçam/ADANA</w:t>
            </w:r>
          </w:p>
        </w:tc>
      </w:tr>
      <w:tr w:rsidR="00897084" w:rsidRPr="00897084" w14:paraId="36F443B7"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8FAF994"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c)</w:t>
            </w:r>
            <w:r w:rsidRPr="00897084">
              <w:rPr>
                <w:rFonts w:ascii="Trebuchet MS" w:eastAsia="Times New Roman" w:hAnsi="Trebuchet MS" w:cs="Times New Roman"/>
                <w:color w:val="666666"/>
                <w:sz w:val="18"/>
                <w:szCs w:val="18"/>
              </w:rPr>
              <w:t> Teslim tarihleri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F455CFB"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30D0E8E"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İhale listesinde bulunan malzemeler, “sözleşme tarihi ile 31.12.2014 tarihleri arasında idarece yazılı sipariş ile bildirilen miktarda ve sürede”, peyderpey teslim edilecektir.</w:t>
            </w:r>
          </w:p>
        </w:tc>
      </w:tr>
    </w:tbl>
    <w:p w14:paraId="53D68D0F" w14:textId="77777777" w:rsidR="00897084" w:rsidRPr="00897084" w:rsidRDefault="00897084" w:rsidP="00897084">
      <w:pPr>
        <w:spacing w:after="0" w:line="240" w:lineRule="auto"/>
        <w:rPr>
          <w:rFonts w:ascii="Trebuchet MS" w:eastAsia="Times New Roman" w:hAnsi="Trebuchet MS" w:cs="Times New Roman"/>
          <w:sz w:val="18"/>
          <w:szCs w:val="18"/>
        </w:rPr>
      </w:pPr>
      <w:r w:rsidRPr="00897084">
        <w:rPr>
          <w:rFonts w:ascii="Trebuchet MS" w:eastAsia="Times New Roman" w:hAnsi="Trebuchet MS" w:cs="Times New Roman"/>
          <w:b/>
          <w:bCs/>
          <w:color w:val="003366"/>
          <w:sz w:val="18"/>
          <w:szCs w:val="18"/>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897084" w:rsidRPr="00897084" w14:paraId="50C02D92"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8EE6086"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a)</w:t>
            </w:r>
            <w:r w:rsidRPr="00897084">
              <w:rPr>
                <w:rFonts w:ascii="Trebuchet MS" w:eastAsia="Times New Roman" w:hAnsi="Trebuchet MS" w:cs="Times New Roman"/>
                <w:color w:val="666666"/>
                <w:sz w:val="18"/>
                <w:szCs w:val="18"/>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BF9D9FC"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B2C6233"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Ç.Ü. Döner Sermaye İşletme Müdürlüğü İçerisindeki İhale Salonu Sarıçam/ADANA</w:t>
            </w:r>
          </w:p>
        </w:tc>
      </w:tr>
      <w:tr w:rsidR="00897084" w:rsidRPr="00897084" w14:paraId="35841AF1" w14:textId="77777777" w:rsidTr="0089708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7A11B38"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b)</w:t>
            </w:r>
            <w:r w:rsidRPr="00897084">
              <w:rPr>
                <w:rFonts w:ascii="Trebuchet MS" w:eastAsia="Times New Roman" w:hAnsi="Trebuchet MS" w:cs="Times New Roman"/>
                <w:color w:val="666666"/>
                <w:sz w:val="18"/>
                <w:szCs w:val="18"/>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A9E23BC"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FCDCED2"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0062A8"/>
                <w:sz w:val="18"/>
                <w:szCs w:val="18"/>
              </w:rPr>
              <w:t>18.07.2014 - 09:00</w:t>
            </w:r>
          </w:p>
        </w:tc>
      </w:tr>
    </w:tbl>
    <w:p w14:paraId="280A626C" w14:textId="77777777" w:rsidR="00897084" w:rsidRPr="00897084" w:rsidRDefault="00897084" w:rsidP="00897084">
      <w:pPr>
        <w:spacing w:after="0" w:line="240" w:lineRule="auto"/>
        <w:rPr>
          <w:rFonts w:ascii="Trebuchet MS" w:eastAsia="Times New Roman" w:hAnsi="Trebuchet MS" w:cs="Times New Roman"/>
          <w:sz w:val="18"/>
          <w:szCs w:val="18"/>
        </w:rPr>
      </w:pP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 İhaleye katılabilme şartları ve istenilen belgeler ile yeterlik değerlendirmesinde uygulanacak kriterler:</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İhaleye katılma şartları ve istenilen belgeler: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4.1.1.</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Mevzuatı gereği kayıtlı olduğu Ticaret ve/veya Sanayi Odası ya da ilgili Esnaf ve Sanatkarlar Odası belgesi;</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4.1.1.1.</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Gerçek kişi olması halinde, ilk ilan veya ihale tarihinin içinde bulunduğu yılda alınmış, ilgisine göre Ticaret ve/veya Sanayi Odasına ya da ilgili Esnaf ve Sanatkarlar Odasına kayıtlı olduğunu gösterir belge,</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4.1.1.2.</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4.1.2.</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Teklif vermeye yetkili olduğunu gösteren imza beyannamesi veya imza sirküleri;</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4.1.2.1.</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Gerçek kişi olması halinde, noter tasdikli imza beyannamesi,</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4.1.2.2.</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4.1.3.</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Şekli ve içeriği İdari Şartnamede belirlenen teklif mektubu.</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4.1.4.</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Şekli ve içeriği İdari Şartnamede belirlenen geçici teminat.</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4.1.5</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İhale konusu alımın tamamı veya bir kısmı alt yüklenicilere yaptırılamaz.</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4.1.6</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Tüzel kişi tarafından iş deneyimini göstermek üzere sunulan belgenin, tüzel kişiliğin yarısından fazla hissesine sahip ortağına ait olması halinde, Türkiye Odalar ve Borsalar Birliği veya yeminli mali müşavir ya da serbest muhasebeci mali müşavir veya noter tarafından ilk ilan tarihinden sonra düzenlenen ve düzenlendiği tarihten geriye doğru son bir yıldır kesintisiz olarak bu şartın korunduğunu gösteren belge, standart forma uygun belge,</w:t>
      </w:r>
      <w:r w:rsidRPr="00897084">
        <w:rPr>
          <w:rFonts w:ascii="Trebuchet MS" w:eastAsia="Times New Roman" w:hAnsi="Trebuchet MS" w:cs="Times New Roman"/>
          <w:color w:val="666666"/>
          <w:sz w:val="18"/>
          <w:szCs w:val="18"/>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897084" w:rsidRPr="00897084" w14:paraId="7BD7A88E"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16E9F07"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4.2. Ekonomik ve mali yeterliğe ilişkin belgeler ve bu belgelerin taşıması gereken kriterler:</w:t>
            </w:r>
          </w:p>
        </w:tc>
      </w:tr>
      <w:tr w:rsidR="00897084" w:rsidRPr="00897084" w14:paraId="574D5818"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B6A47B3"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İdare tarafından ekonomik ve mali yeterliğe ilişkin kriter belirtilmemiştir.</w:t>
            </w:r>
          </w:p>
        </w:tc>
      </w:tr>
    </w:tbl>
    <w:p w14:paraId="4D398827" w14:textId="77777777" w:rsidR="00897084" w:rsidRPr="00897084" w:rsidRDefault="00897084" w:rsidP="00897084">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897084" w:rsidRPr="00897084" w14:paraId="4DEB2CF6"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3292E8A"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4.3. Mesleki ve Teknik yeterliğe ilişkin belgeler ve bu belgelerin taşıması gereken kriterler:</w:t>
            </w:r>
          </w:p>
        </w:tc>
      </w:tr>
      <w:tr w:rsidR="00897084" w:rsidRPr="00897084" w14:paraId="01A02534"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228C87C"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4.3.1. İş deneyim belgeleri:</w:t>
            </w:r>
          </w:p>
        </w:tc>
      </w:tr>
      <w:tr w:rsidR="00897084" w:rsidRPr="00897084" w14:paraId="16521D3A"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7BFDB6F"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 xml:space="preserve">Son beş yıl içinde bedel içeren bir sözleşme kapsamında kesin kabul işlemleri tamamlanan ve teklif </w:t>
            </w:r>
            <w:r w:rsidRPr="00897084">
              <w:rPr>
                <w:rFonts w:ascii="Trebuchet MS" w:eastAsia="Times New Roman" w:hAnsi="Trebuchet MS" w:cs="Times New Roman"/>
                <w:color w:val="666666"/>
                <w:sz w:val="18"/>
                <w:szCs w:val="18"/>
              </w:rPr>
              <w:lastRenderedPageBreak/>
              <w:t>edilen bedelin </w:t>
            </w:r>
            <w:r w:rsidRPr="00897084">
              <w:rPr>
                <w:rFonts w:ascii="Trebuchet MS" w:eastAsia="Times New Roman" w:hAnsi="Trebuchet MS" w:cs="Times New Roman"/>
                <w:b/>
                <w:bCs/>
                <w:color w:val="0062A8"/>
                <w:sz w:val="18"/>
                <w:szCs w:val="18"/>
              </w:rPr>
              <w:t>% 25</w:t>
            </w:r>
            <w:r w:rsidRPr="00897084">
              <w:rPr>
                <w:rFonts w:ascii="Trebuchet MS" w:eastAsia="Times New Roman" w:hAnsi="Trebuchet MS" w:cs="Times New Roman"/>
                <w:color w:val="666666"/>
                <w:sz w:val="18"/>
                <w:szCs w:val="18"/>
              </w:rPr>
              <w:t> oranından az olmamak üzere ihale konusu iş veya benzer işlere ilişkin iş deneyimini gösteren belgeler. </w:t>
            </w:r>
          </w:p>
        </w:tc>
      </w:tr>
      <w:tr w:rsidR="00897084" w:rsidRPr="00897084" w14:paraId="66D7AE95"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737E84D"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lastRenderedPageBreak/>
              <w:t>4.3.2. Yetkili satıcılığı veya imalatçılığı gösteren belgeler:</w:t>
            </w:r>
          </w:p>
        </w:tc>
      </w:tr>
      <w:tr w:rsidR="00897084" w:rsidRPr="00897084" w14:paraId="2D15AE51"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B517772"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color w:val="666666"/>
                <w:sz w:val="18"/>
                <w:szCs w:val="18"/>
              </w:rPr>
              <w:t>a) İmalatçı ise imalatçı olduğunu gösteren belge veya belgeler,</w:t>
            </w:r>
            <w:r w:rsidRPr="00897084">
              <w:rPr>
                <w:rFonts w:ascii="Trebuchet MS" w:eastAsia="Times New Roman" w:hAnsi="Trebuchet MS" w:cs="Times New Roman"/>
                <w:color w:val="666666"/>
                <w:sz w:val="18"/>
                <w:szCs w:val="18"/>
              </w:rPr>
              <w:br/>
              <w:t>b) Yetkili satıcı veya yetkili temsilci ise yetkili satıcı ya da yetkili temsilci olduğunu gösteren belge veya belgeler,</w:t>
            </w:r>
            <w:r w:rsidRPr="00897084">
              <w:rPr>
                <w:rFonts w:ascii="Trebuchet MS" w:eastAsia="Times New Roman" w:hAnsi="Trebuchet MS" w:cs="Times New Roman"/>
                <w:color w:val="666666"/>
                <w:sz w:val="18"/>
                <w:szCs w:val="18"/>
              </w:rPr>
              <w:br/>
              <w:t>c) Türkiye’de serbest bölgelerde faaliyet gösteriyor ise yukarıdaki belgelerden biriyle birlikte sunduğu serbest bölge faaliyet belgesi.</w:t>
            </w:r>
            <w:r w:rsidRPr="00897084">
              <w:rPr>
                <w:rFonts w:ascii="Trebuchet MS" w:eastAsia="Times New Roman" w:hAnsi="Trebuchet MS" w:cs="Times New Roman"/>
                <w:color w:val="666666"/>
                <w:sz w:val="18"/>
                <w:szCs w:val="18"/>
              </w:rPr>
              <w:br/>
              <w:t>İsteklilerin yukarıda sayılan belgelerden, kendi durumuna uygun belge veya belgeleri sunması yeterli kabul edilir. İsteklinin imalatçı olduğu aşağıdaki belgeler ile tevsik edilir. </w:t>
            </w:r>
          </w:p>
          <w:p w14:paraId="7F605123" w14:textId="77777777" w:rsidR="00897084" w:rsidRPr="00897084" w:rsidRDefault="00897084" w:rsidP="00897084">
            <w:pPr>
              <w:spacing w:after="150" w:line="270" w:lineRule="atLeast"/>
              <w:jc w:val="both"/>
              <w:rPr>
                <w:rFonts w:ascii="Trebuchet MS" w:eastAsia="Times New Roman" w:hAnsi="Trebuchet MS" w:cs="Times New Roman"/>
                <w:b/>
                <w:bCs/>
                <w:color w:val="0062A8"/>
                <w:sz w:val="18"/>
                <w:szCs w:val="18"/>
              </w:rPr>
            </w:pPr>
            <w:r w:rsidRPr="00897084">
              <w:rPr>
                <w:rFonts w:ascii="Trebuchet MS" w:eastAsia="Times New Roman" w:hAnsi="Trebuchet MS" w:cs="Times New Roman"/>
                <w:b/>
                <w:bCs/>
                <w:color w:val="0062A8"/>
                <w:sz w:val="18"/>
                <w:szCs w:val="18"/>
              </w:rPr>
              <w:t>a)İstekli adına düzenlenen Sanayi Sicil Belgesi,</w:t>
            </w:r>
            <w:r w:rsidRPr="00897084">
              <w:rPr>
                <w:rFonts w:ascii="Trebuchet MS" w:eastAsia="Times New Roman" w:hAnsi="Trebuchet MS" w:cs="Times New Roman"/>
                <w:b/>
                <w:bCs/>
                <w:color w:val="0062A8"/>
                <w:sz w:val="18"/>
                <w:szCs w:val="18"/>
              </w:rPr>
              <w:br/>
              <w:t>b)İsteklinin üyesi olduğu meslek odası tarafından istekli adına düzenlenen Kapasite Raporu,</w:t>
            </w:r>
            <w:r w:rsidRPr="00897084">
              <w:rPr>
                <w:rFonts w:ascii="Trebuchet MS" w:eastAsia="Times New Roman" w:hAnsi="Trebuchet MS" w:cs="Times New Roman"/>
                <w:b/>
                <w:bCs/>
                <w:color w:val="0062A8"/>
                <w:sz w:val="18"/>
                <w:szCs w:val="18"/>
              </w:rPr>
              <w:br/>
              <w:t>c)İsteklinin kayıtlı olduğu meslek odası tarafından istekli adına düzenlenen İmalat Yeterlik Belgesi,</w:t>
            </w:r>
            <w:r w:rsidRPr="00897084">
              <w:rPr>
                <w:rFonts w:ascii="Trebuchet MS" w:eastAsia="Times New Roman" w:hAnsi="Trebuchet MS" w:cs="Times New Roman"/>
                <w:b/>
                <w:bCs/>
                <w:color w:val="0062A8"/>
                <w:sz w:val="18"/>
                <w:szCs w:val="18"/>
              </w:rPr>
              <w:br/>
              <w:t>ç)İsteklinin kayıtlı olduğu meslek odası tarafından istekli adına düzenlenmiş ve teklif ettiği mala ilişkin Yerli Malı Belgesi,</w:t>
            </w:r>
            <w:r w:rsidRPr="00897084">
              <w:rPr>
                <w:rFonts w:ascii="Trebuchet MS" w:eastAsia="Times New Roman" w:hAnsi="Trebuchet MS" w:cs="Times New Roman"/>
                <w:b/>
                <w:bCs/>
                <w:color w:val="0062A8"/>
                <w:sz w:val="18"/>
                <w:szCs w:val="18"/>
              </w:rPr>
              <w:br/>
              <w:t>d)İstekli adına düzenlenmiş ve alım konusu mal veya malların faaliyet konusu olarak belirlendiği Gıda Sicil Belgesi(Sertifikası) ya da istekli adına ve teklif edilen ürüne ilişkin düzenlenen Gıda Üretim Sertifikası/Gıda Üretim İzin Belgesi,</w:t>
            </w:r>
            <w:r w:rsidRPr="00897084">
              <w:rPr>
                <w:rFonts w:ascii="Trebuchet MS" w:eastAsia="Times New Roman" w:hAnsi="Trebuchet MS" w:cs="Times New Roman"/>
                <w:b/>
                <w:bCs/>
                <w:color w:val="0062A8"/>
                <w:sz w:val="18"/>
                <w:szCs w:val="18"/>
              </w:rPr>
              <w:br/>
              <w:t>e)İsteklinin alım konusu malı ürettiğine ilişkin olarak ilgili mevzuatı uyarınca yetkili kurum ve kuruluşlarca düzenlenen ve isteklinin üretici veya imalatçı olduğunu gösteren belgeler,</w:t>
            </w:r>
          </w:p>
        </w:tc>
      </w:tr>
    </w:tbl>
    <w:p w14:paraId="33CD23FB" w14:textId="77777777" w:rsidR="00897084" w:rsidRPr="00897084" w:rsidRDefault="00897084" w:rsidP="00897084">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897084" w:rsidRPr="00897084" w14:paraId="346A9F92"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FEA23C1"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4.4. Bu ihalede benzer iş olarak kabul edilecek işler:</w:t>
            </w:r>
          </w:p>
        </w:tc>
      </w:tr>
      <w:tr w:rsidR="00897084" w:rsidRPr="00897084" w14:paraId="6EB50A1E" w14:textId="77777777" w:rsidTr="0089708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9787290" w14:textId="77777777" w:rsidR="00897084" w:rsidRPr="00897084" w:rsidRDefault="00897084" w:rsidP="00897084">
            <w:pPr>
              <w:spacing w:after="0" w:line="270" w:lineRule="atLeast"/>
              <w:jc w:val="both"/>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rPr>
              <w:t>4.4.1.</w:t>
            </w:r>
          </w:p>
          <w:p w14:paraId="1CCFE5F1" w14:textId="77777777" w:rsidR="00897084" w:rsidRPr="00897084" w:rsidRDefault="00897084" w:rsidP="00897084">
            <w:pPr>
              <w:spacing w:after="150" w:line="270" w:lineRule="atLeast"/>
              <w:jc w:val="both"/>
              <w:rPr>
                <w:rFonts w:ascii="Trebuchet MS" w:eastAsia="Times New Roman" w:hAnsi="Trebuchet MS" w:cs="Times New Roman"/>
                <w:b/>
                <w:bCs/>
                <w:color w:val="0062A8"/>
                <w:sz w:val="18"/>
                <w:szCs w:val="18"/>
              </w:rPr>
            </w:pPr>
            <w:r w:rsidRPr="00897084">
              <w:rPr>
                <w:rFonts w:ascii="Trebuchet MS" w:eastAsia="Times New Roman" w:hAnsi="Trebuchet MS" w:cs="Times New Roman"/>
                <w:b/>
                <w:bCs/>
                <w:color w:val="0062A8"/>
                <w:sz w:val="18"/>
                <w:szCs w:val="18"/>
              </w:rPr>
              <w:t>Kamu veya Özel Sektörde  Yapılan Dana Eti Satışları benzer iş olarak kabul edilecektir.</w:t>
            </w:r>
          </w:p>
        </w:tc>
      </w:tr>
    </w:tbl>
    <w:p w14:paraId="32520A40" w14:textId="77777777" w:rsidR="001E1880" w:rsidRDefault="00897084" w:rsidP="00897084">
      <w:pPr>
        <w:rPr>
          <w:rFonts w:ascii="Trebuchet MS" w:eastAsia="Times New Roman" w:hAnsi="Trebuchet MS" w:cs="Times New Roman"/>
          <w:color w:val="666666"/>
          <w:sz w:val="18"/>
          <w:szCs w:val="18"/>
        </w:rPr>
      </w:pPr>
      <w:r w:rsidRPr="00897084">
        <w:rPr>
          <w:rFonts w:ascii="Trebuchet MS" w:eastAsia="Times New Roman" w:hAnsi="Trebuchet MS" w:cs="Times New Roman"/>
          <w:b/>
          <w:bCs/>
          <w:color w:val="666666"/>
          <w:sz w:val="18"/>
          <w:szCs w:val="18"/>
          <w:shd w:val="clear" w:color="auto" w:fill="FFFFFF"/>
        </w:rPr>
        <w:t>5.</w:t>
      </w:r>
      <w:r w:rsidRPr="00897084">
        <w:rPr>
          <w:rFonts w:ascii="Trebuchet MS" w:eastAsia="Times New Roman" w:hAnsi="Trebuchet MS" w:cs="Times New Roman"/>
          <w:color w:val="666666"/>
          <w:sz w:val="18"/>
          <w:szCs w:val="18"/>
          <w:shd w:val="clear" w:color="auto" w:fill="FFFFFF"/>
        </w:rPr>
        <w:t>Ekonomik açıdan en avantajlı teklif sadece fiyat esasına göre belirlenecektir.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6.</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İhaleye sadece yerli istekliler katılabilecektir.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7.</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İhale dokümanının görülmesi ve satın alınması:</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7.1.</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İhale dokümanı, idarenin adresinde görülebilir ve</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b/>
          <w:bCs/>
          <w:color w:val="0062A8"/>
          <w:sz w:val="18"/>
          <w:szCs w:val="18"/>
        </w:rPr>
        <w:t>50 TRY (Türk Lirası)</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karşılığı</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b/>
          <w:bCs/>
          <w:color w:val="0062A8"/>
          <w:sz w:val="18"/>
          <w:szCs w:val="18"/>
        </w:rPr>
        <w:t>Ç.Ü.Döner Sermaye İşletme Müdürlüğü Satınalma Bürosu Sarıçam/ADANA</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adresinden satın alınabilir.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7.2.</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İhaleye teklif verecek olanların ihale dokümanını satın almaları veya EKAP üzerinden e-imza kullanarak indirmeleri zorunludur.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8.</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Teklifler, ihale tarih ve saatine kadar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b/>
          <w:bCs/>
          <w:color w:val="0062A8"/>
          <w:sz w:val="18"/>
          <w:szCs w:val="18"/>
        </w:rPr>
        <w:t>Ç.Ü.Döner Sermaye İşletme Müdürlüğü Satınalma Bürosu Sarıçam/ADANA</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adresine elden teslim edilebileceği gibi, aynı adrese iadeli taahhütlü posta vasıtasıyla da gönderilebilir.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9.</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color w:val="666666"/>
          <w:sz w:val="18"/>
          <w:szCs w:val="18"/>
          <w:shd w:val="clear" w:color="auto" w:fill="FFFFFF"/>
        </w:rPr>
        <w:t>Bu ihalede, işin tamamı için teklif verilecektir.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10.</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İstekliler teklif ettikleri bedelin %3’ünden az olmamak üzere kendi belirleyecekleri tutarda geçici teminat vereceklerdir.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11.</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Verilen tekliflerin geçerlilik süresi, ihale tarihinden itibaren</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b/>
          <w:bCs/>
          <w:color w:val="0062A8"/>
          <w:sz w:val="18"/>
          <w:szCs w:val="18"/>
        </w:rPr>
        <w:t>90 (Doksan) </w:t>
      </w:r>
      <w:r w:rsidRPr="00897084">
        <w:rPr>
          <w:rFonts w:ascii="Trebuchet MS" w:eastAsia="Times New Roman" w:hAnsi="Trebuchet MS" w:cs="Times New Roman"/>
          <w:color w:val="666666"/>
          <w:sz w:val="18"/>
          <w:szCs w:val="18"/>
          <w:shd w:val="clear" w:color="auto" w:fill="FFFFFF"/>
        </w:rPr>
        <w:t>takvim günüdür.</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rPr>
        <w:br/>
      </w:r>
      <w:r w:rsidRPr="00897084">
        <w:rPr>
          <w:rFonts w:ascii="Trebuchet MS" w:eastAsia="Times New Roman" w:hAnsi="Trebuchet MS" w:cs="Times New Roman"/>
          <w:b/>
          <w:bCs/>
          <w:color w:val="666666"/>
          <w:sz w:val="18"/>
          <w:szCs w:val="18"/>
          <w:shd w:val="clear" w:color="auto" w:fill="FFFFFF"/>
        </w:rPr>
        <w:t>12.</w:t>
      </w:r>
      <w:r w:rsidRPr="00897084">
        <w:rPr>
          <w:rFonts w:ascii="Trebuchet MS" w:eastAsia="Times New Roman" w:hAnsi="Trebuchet MS" w:cs="Times New Roman"/>
          <w:color w:val="666666"/>
          <w:sz w:val="18"/>
          <w:szCs w:val="18"/>
        </w:rPr>
        <w:t> </w:t>
      </w:r>
      <w:r w:rsidRPr="00897084">
        <w:rPr>
          <w:rFonts w:ascii="Trebuchet MS" w:eastAsia="Times New Roman" w:hAnsi="Trebuchet MS" w:cs="Times New Roman"/>
          <w:color w:val="666666"/>
          <w:sz w:val="18"/>
          <w:szCs w:val="18"/>
          <w:shd w:val="clear" w:color="auto" w:fill="FFFFFF"/>
        </w:rPr>
        <w:t>Konsorsiyum olarak ihaleye teklif verilemez.</w:t>
      </w:r>
      <w:r w:rsidRPr="00897084">
        <w:rPr>
          <w:rFonts w:ascii="Trebuchet MS" w:eastAsia="Times New Roman" w:hAnsi="Trebuchet MS" w:cs="Times New Roman"/>
          <w:color w:val="666666"/>
          <w:sz w:val="18"/>
          <w:szCs w:val="18"/>
        </w:rPr>
        <w:t> </w:t>
      </w:r>
    </w:p>
    <w:p w14:paraId="105FFBB7" w14:textId="77777777" w:rsidR="00502625" w:rsidRDefault="00502625" w:rsidP="00897084">
      <w:pPr>
        <w:rPr>
          <w:rFonts w:ascii="Trebuchet MS" w:eastAsia="Times New Roman" w:hAnsi="Trebuchet MS" w:cs="Times New Roman"/>
          <w:color w:val="666666"/>
          <w:sz w:val="18"/>
          <w:szCs w:val="18"/>
        </w:rPr>
      </w:pPr>
    </w:p>
    <w:p w14:paraId="4D485360" w14:textId="77777777" w:rsidR="00502625" w:rsidRDefault="00502625" w:rsidP="00897084">
      <w:pPr>
        <w:rPr>
          <w:rFonts w:ascii="Trebuchet MS" w:eastAsia="Times New Roman" w:hAnsi="Trebuchet MS" w:cs="Times New Roman"/>
          <w:color w:val="666666"/>
          <w:sz w:val="18"/>
          <w:szCs w:val="18"/>
        </w:rPr>
      </w:pPr>
    </w:p>
    <w:p w14:paraId="6AB3770B" w14:textId="77777777" w:rsidR="00502625" w:rsidRPr="00897084" w:rsidRDefault="00502625" w:rsidP="00897084">
      <w:pPr>
        <w:rPr>
          <w:rFonts w:ascii="Trebuchet MS" w:hAnsi="Trebuchet MS"/>
          <w:sz w:val="18"/>
          <w:szCs w:val="18"/>
        </w:rPr>
      </w:pPr>
      <w:r>
        <w:rPr>
          <w:rFonts w:ascii="Helvetica" w:hAnsi="Helvetica" w:cs="Helvetica"/>
          <w:sz w:val="24"/>
          <w:szCs w:val="24"/>
          <w:lang w:val="en-US"/>
        </w:rPr>
        <w:t>(BASIN ADN-</w:t>
      </w:r>
      <w:r>
        <w:rPr>
          <w:rFonts w:ascii="Helvetica" w:hAnsi="Helvetica" w:cs="Helvetica"/>
          <w:sz w:val="24"/>
          <w:szCs w:val="24"/>
          <w:lang w:val="en-US"/>
        </w:rPr>
        <w:t>1820</w:t>
      </w:r>
      <w:bookmarkStart w:id="0" w:name="_GoBack"/>
      <w:bookmarkEnd w:id="0"/>
      <w:r>
        <w:rPr>
          <w:rFonts w:ascii="Helvetica" w:hAnsi="Helvetica" w:cs="Helvetica"/>
          <w:sz w:val="24"/>
          <w:szCs w:val="24"/>
          <w:lang w:val="en-US"/>
        </w:rPr>
        <w:t>)         (www.bik.gov.tr)</w:t>
      </w:r>
    </w:p>
    <w:sectPr w:rsidR="00502625" w:rsidRPr="00897084" w:rsidSect="001F3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Trebuchet MS">
    <w:panose1 w:val="020B0603020202020204"/>
    <w:charset w:val="00"/>
    <w:family w:val="auto"/>
    <w:pitch w:val="variable"/>
    <w:sig w:usb0="800000A7" w:usb1="0000004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D36C34"/>
    <w:rsid w:val="001422E9"/>
    <w:rsid w:val="0014611D"/>
    <w:rsid w:val="00164229"/>
    <w:rsid w:val="001E1880"/>
    <w:rsid w:val="001F38EA"/>
    <w:rsid w:val="00276CD2"/>
    <w:rsid w:val="0027774B"/>
    <w:rsid w:val="00294C64"/>
    <w:rsid w:val="002A01FB"/>
    <w:rsid w:val="002B296D"/>
    <w:rsid w:val="0031363C"/>
    <w:rsid w:val="003364A5"/>
    <w:rsid w:val="003C2F73"/>
    <w:rsid w:val="00402D80"/>
    <w:rsid w:val="00465B4E"/>
    <w:rsid w:val="00502625"/>
    <w:rsid w:val="007C0265"/>
    <w:rsid w:val="007F1E9D"/>
    <w:rsid w:val="00855F59"/>
    <w:rsid w:val="00857027"/>
    <w:rsid w:val="00876971"/>
    <w:rsid w:val="00897084"/>
    <w:rsid w:val="008A6696"/>
    <w:rsid w:val="0092415D"/>
    <w:rsid w:val="009253B7"/>
    <w:rsid w:val="00991985"/>
    <w:rsid w:val="009D337A"/>
    <w:rsid w:val="00A455C2"/>
    <w:rsid w:val="00AD68FD"/>
    <w:rsid w:val="00B22846"/>
    <w:rsid w:val="00B52F3A"/>
    <w:rsid w:val="00B62A93"/>
    <w:rsid w:val="00B87427"/>
    <w:rsid w:val="00B87F01"/>
    <w:rsid w:val="00BA3938"/>
    <w:rsid w:val="00C23E32"/>
    <w:rsid w:val="00C94521"/>
    <w:rsid w:val="00CB32CC"/>
    <w:rsid w:val="00D36C34"/>
    <w:rsid w:val="00D9367D"/>
    <w:rsid w:val="00E7784B"/>
    <w:rsid w:val="00EE71FA"/>
    <w:rsid w:val="00F003F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CBA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8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36C34"/>
  </w:style>
  <w:style w:type="character" w:customStyle="1" w:styleId="apple-converted-space">
    <w:name w:val="apple-converted-space"/>
    <w:basedOn w:val="DefaultParagraphFont"/>
    <w:rsid w:val="00D36C34"/>
  </w:style>
  <w:style w:type="character" w:customStyle="1" w:styleId="ilanbaslik">
    <w:name w:val="ilanbaslik"/>
    <w:basedOn w:val="DefaultParagraphFont"/>
    <w:rsid w:val="00D36C34"/>
  </w:style>
  <w:style w:type="paragraph" w:styleId="NormalWeb">
    <w:name w:val="Normal (Web)"/>
    <w:basedOn w:val="Normal"/>
    <w:uiPriority w:val="99"/>
    <w:unhideWhenUsed/>
    <w:rsid w:val="0014611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3017">
      <w:bodyDiv w:val="1"/>
      <w:marLeft w:val="0"/>
      <w:marRight w:val="0"/>
      <w:marTop w:val="0"/>
      <w:marBottom w:val="0"/>
      <w:divBdr>
        <w:top w:val="none" w:sz="0" w:space="0" w:color="auto"/>
        <w:left w:val="none" w:sz="0" w:space="0" w:color="auto"/>
        <w:bottom w:val="none" w:sz="0" w:space="0" w:color="auto"/>
        <w:right w:val="none" w:sz="0" w:space="0" w:color="auto"/>
      </w:divBdr>
      <w:divsChild>
        <w:div w:id="1538154953">
          <w:marLeft w:val="0"/>
          <w:marRight w:val="0"/>
          <w:marTop w:val="0"/>
          <w:marBottom w:val="0"/>
          <w:divBdr>
            <w:top w:val="none" w:sz="0" w:space="0" w:color="auto"/>
            <w:left w:val="none" w:sz="0" w:space="0" w:color="auto"/>
            <w:bottom w:val="none" w:sz="0" w:space="0" w:color="auto"/>
            <w:right w:val="none" w:sz="0" w:space="0" w:color="auto"/>
          </w:divBdr>
        </w:div>
        <w:div w:id="1961909672">
          <w:marLeft w:val="0"/>
          <w:marRight w:val="0"/>
          <w:marTop w:val="0"/>
          <w:marBottom w:val="0"/>
          <w:divBdr>
            <w:top w:val="none" w:sz="0" w:space="0" w:color="auto"/>
            <w:left w:val="none" w:sz="0" w:space="0" w:color="auto"/>
            <w:bottom w:val="none" w:sz="0" w:space="0" w:color="auto"/>
            <w:right w:val="none" w:sz="0" w:space="0" w:color="auto"/>
          </w:divBdr>
        </w:div>
      </w:divsChild>
    </w:div>
    <w:div w:id="222832788">
      <w:bodyDiv w:val="1"/>
      <w:marLeft w:val="0"/>
      <w:marRight w:val="0"/>
      <w:marTop w:val="0"/>
      <w:marBottom w:val="0"/>
      <w:divBdr>
        <w:top w:val="none" w:sz="0" w:space="0" w:color="auto"/>
        <w:left w:val="none" w:sz="0" w:space="0" w:color="auto"/>
        <w:bottom w:val="none" w:sz="0" w:space="0" w:color="auto"/>
        <w:right w:val="none" w:sz="0" w:space="0" w:color="auto"/>
      </w:divBdr>
      <w:divsChild>
        <w:div w:id="568809479">
          <w:marLeft w:val="0"/>
          <w:marRight w:val="0"/>
          <w:marTop w:val="0"/>
          <w:marBottom w:val="0"/>
          <w:divBdr>
            <w:top w:val="none" w:sz="0" w:space="0" w:color="auto"/>
            <w:left w:val="none" w:sz="0" w:space="0" w:color="auto"/>
            <w:bottom w:val="none" w:sz="0" w:space="0" w:color="auto"/>
            <w:right w:val="none" w:sz="0" w:space="0" w:color="auto"/>
          </w:divBdr>
        </w:div>
        <w:div w:id="667178704">
          <w:marLeft w:val="0"/>
          <w:marRight w:val="0"/>
          <w:marTop w:val="0"/>
          <w:marBottom w:val="0"/>
          <w:divBdr>
            <w:top w:val="none" w:sz="0" w:space="0" w:color="auto"/>
            <w:left w:val="none" w:sz="0" w:space="0" w:color="auto"/>
            <w:bottom w:val="none" w:sz="0" w:space="0" w:color="auto"/>
            <w:right w:val="none" w:sz="0" w:space="0" w:color="auto"/>
          </w:divBdr>
        </w:div>
      </w:divsChild>
    </w:div>
    <w:div w:id="531500987">
      <w:bodyDiv w:val="1"/>
      <w:marLeft w:val="0"/>
      <w:marRight w:val="0"/>
      <w:marTop w:val="0"/>
      <w:marBottom w:val="0"/>
      <w:divBdr>
        <w:top w:val="none" w:sz="0" w:space="0" w:color="auto"/>
        <w:left w:val="none" w:sz="0" w:space="0" w:color="auto"/>
        <w:bottom w:val="none" w:sz="0" w:space="0" w:color="auto"/>
        <w:right w:val="none" w:sz="0" w:space="0" w:color="auto"/>
      </w:divBdr>
      <w:divsChild>
        <w:div w:id="406343392">
          <w:marLeft w:val="0"/>
          <w:marRight w:val="0"/>
          <w:marTop w:val="0"/>
          <w:marBottom w:val="0"/>
          <w:divBdr>
            <w:top w:val="none" w:sz="0" w:space="0" w:color="auto"/>
            <w:left w:val="none" w:sz="0" w:space="0" w:color="auto"/>
            <w:bottom w:val="none" w:sz="0" w:space="0" w:color="auto"/>
            <w:right w:val="none" w:sz="0" w:space="0" w:color="auto"/>
          </w:divBdr>
        </w:div>
        <w:div w:id="2072582246">
          <w:marLeft w:val="0"/>
          <w:marRight w:val="0"/>
          <w:marTop w:val="0"/>
          <w:marBottom w:val="0"/>
          <w:divBdr>
            <w:top w:val="none" w:sz="0" w:space="0" w:color="auto"/>
            <w:left w:val="none" w:sz="0" w:space="0" w:color="auto"/>
            <w:bottom w:val="none" w:sz="0" w:space="0" w:color="auto"/>
            <w:right w:val="none" w:sz="0" w:space="0" w:color="auto"/>
          </w:divBdr>
        </w:div>
      </w:divsChild>
    </w:div>
    <w:div w:id="536505055">
      <w:bodyDiv w:val="1"/>
      <w:marLeft w:val="0"/>
      <w:marRight w:val="0"/>
      <w:marTop w:val="0"/>
      <w:marBottom w:val="0"/>
      <w:divBdr>
        <w:top w:val="none" w:sz="0" w:space="0" w:color="auto"/>
        <w:left w:val="none" w:sz="0" w:space="0" w:color="auto"/>
        <w:bottom w:val="none" w:sz="0" w:space="0" w:color="auto"/>
        <w:right w:val="none" w:sz="0" w:space="0" w:color="auto"/>
      </w:divBdr>
      <w:divsChild>
        <w:div w:id="1466268606">
          <w:marLeft w:val="0"/>
          <w:marRight w:val="0"/>
          <w:marTop w:val="0"/>
          <w:marBottom w:val="0"/>
          <w:divBdr>
            <w:top w:val="none" w:sz="0" w:space="0" w:color="auto"/>
            <w:left w:val="none" w:sz="0" w:space="0" w:color="auto"/>
            <w:bottom w:val="none" w:sz="0" w:space="0" w:color="auto"/>
            <w:right w:val="none" w:sz="0" w:space="0" w:color="auto"/>
          </w:divBdr>
        </w:div>
        <w:div w:id="1209219843">
          <w:marLeft w:val="0"/>
          <w:marRight w:val="0"/>
          <w:marTop w:val="0"/>
          <w:marBottom w:val="0"/>
          <w:divBdr>
            <w:top w:val="none" w:sz="0" w:space="0" w:color="auto"/>
            <w:left w:val="none" w:sz="0" w:space="0" w:color="auto"/>
            <w:bottom w:val="none" w:sz="0" w:space="0" w:color="auto"/>
            <w:right w:val="none" w:sz="0" w:space="0" w:color="auto"/>
          </w:divBdr>
        </w:div>
        <w:div w:id="236326593">
          <w:marLeft w:val="0"/>
          <w:marRight w:val="0"/>
          <w:marTop w:val="0"/>
          <w:marBottom w:val="0"/>
          <w:divBdr>
            <w:top w:val="none" w:sz="0" w:space="0" w:color="auto"/>
            <w:left w:val="none" w:sz="0" w:space="0" w:color="auto"/>
            <w:bottom w:val="none" w:sz="0" w:space="0" w:color="auto"/>
            <w:right w:val="none" w:sz="0" w:space="0" w:color="auto"/>
          </w:divBdr>
        </w:div>
      </w:divsChild>
    </w:div>
    <w:div w:id="739404068">
      <w:bodyDiv w:val="1"/>
      <w:marLeft w:val="0"/>
      <w:marRight w:val="0"/>
      <w:marTop w:val="0"/>
      <w:marBottom w:val="0"/>
      <w:divBdr>
        <w:top w:val="none" w:sz="0" w:space="0" w:color="auto"/>
        <w:left w:val="none" w:sz="0" w:space="0" w:color="auto"/>
        <w:bottom w:val="none" w:sz="0" w:space="0" w:color="auto"/>
        <w:right w:val="none" w:sz="0" w:space="0" w:color="auto"/>
      </w:divBdr>
      <w:divsChild>
        <w:div w:id="1800561810">
          <w:marLeft w:val="0"/>
          <w:marRight w:val="0"/>
          <w:marTop w:val="0"/>
          <w:marBottom w:val="0"/>
          <w:divBdr>
            <w:top w:val="none" w:sz="0" w:space="0" w:color="auto"/>
            <w:left w:val="none" w:sz="0" w:space="0" w:color="auto"/>
            <w:bottom w:val="none" w:sz="0" w:space="0" w:color="auto"/>
            <w:right w:val="none" w:sz="0" w:space="0" w:color="auto"/>
          </w:divBdr>
        </w:div>
        <w:div w:id="1558659975">
          <w:marLeft w:val="0"/>
          <w:marRight w:val="0"/>
          <w:marTop w:val="0"/>
          <w:marBottom w:val="0"/>
          <w:divBdr>
            <w:top w:val="none" w:sz="0" w:space="0" w:color="auto"/>
            <w:left w:val="none" w:sz="0" w:space="0" w:color="auto"/>
            <w:bottom w:val="none" w:sz="0" w:space="0" w:color="auto"/>
            <w:right w:val="none" w:sz="0" w:space="0" w:color="auto"/>
          </w:divBdr>
        </w:div>
      </w:divsChild>
    </w:div>
    <w:div w:id="750464621">
      <w:bodyDiv w:val="1"/>
      <w:marLeft w:val="0"/>
      <w:marRight w:val="0"/>
      <w:marTop w:val="0"/>
      <w:marBottom w:val="0"/>
      <w:divBdr>
        <w:top w:val="none" w:sz="0" w:space="0" w:color="auto"/>
        <w:left w:val="none" w:sz="0" w:space="0" w:color="auto"/>
        <w:bottom w:val="none" w:sz="0" w:space="0" w:color="auto"/>
        <w:right w:val="none" w:sz="0" w:space="0" w:color="auto"/>
      </w:divBdr>
      <w:divsChild>
        <w:div w:id="1519738254">
          <w:marLeft w:val="0"/>
          <w:marRight w:val="0"/>
          <w:marTop w:val="0"/>
          <w:marBottom w:val="0"/>
          <w:divBdr>
            <w:top w:val="none" w:sz="0" w:space="0" w:color="auto"/>
            <w:left w:val="none" w:sz="0" w:space="0" w:color="auto"/>
            <w:bottom w:val="none" w:sz="0" w:space="0" w:color="auto"/>
            <w:right w:val="none" w:sz="0" w:space="0" w:color="auto"/>
          </w:divBdr>
        </w:div>
        <w:div w:id="731270340">
          <w:marLeft w:val="0"/>
          <w:marRight w:val="0"/>
          <w:marTop w:val="0"/>
          <w:marBottom w:val="0"/>
          <w:divBdr>
            <w:top w:val="none" w:sz="0" w:space="0" w:color="auto"/>
            <w:left w:val="none" w:sz="0" w:space="0" w:color="auto"/>
            <w:bottom w:val="none" w:sz="0" w:space="0" w:color="auto"/>
            <w:right w:val="none" w:sz="0" w:space="0" w:color="auto"/>
          </w:divBdr>
        </w:div>
      </w:divsChild>
    </w:div>
    <w:div w:id="1007364537">
      <w:bodyDiv w:val="1"/>
      <w:marLeft w:val="0"/>
      <w:marRight w:val="0"/>
      <w:marTop w:val="0"/>
      <w:marBottom w:val="0"/>
      <w:divBdr>
        <w:top w:val="none" w:sz="0" w:space="0" w:color="auto"/>
        <w:left w:val="none" w:sz="0" w:space="0" w:color="auto"/>
        <w:bottom w:val="none" w:sz="0" w:space="0" w:color="auto"/>
        <w:right w:val="none" w:sz="0" w:space="0" w:color="auto"/>
      </w:divBdr>
      <w:divsChild>
        <w:div w:id="345519821">
          <w:marLeft w:val="0"/>
          <w:marRight w:val="0"/>
          <w:marTop w:val="0"/>
          <w:marBottom w:val="0"/>
          <w:divBdr>
            <w:top w:val="none" w:sz="0" w:space="0" w:color="auto"/>
            <w:left w:val="none" w:sz="0" w:space="0" w:color="auto"/>
            <w:bottom w:val="none" w:sz="0" w:space="0" w:color="auto"/>
            <w:right w:val="none" w:sz="0" w:space="0" w:color="auto"/>
          </w:divBdr>
        </w:div>
        <w:div w:id="1697342536">
          <w:marLeft w:val="0"/>
          <w:marRight w:val="0"/>
          <w:marTop w:val="0"/>
          <w:marBottom w:val="0"/>
          <w:divBdr>
            <w:top w:val="none" w:sz="0" w:space="0" w:color="auto"/>
            <w:left w:val="none" w:sz="0" w:space="0" w:color="auto"/>
            <w:bottom w:val="none" w:sz="0" w:space="0" w:color="auto"/>
            <w:right w:val="none" w:sz="0" w:space="0" w:color="auto"/>
          </w:divBdr>
        </w:div>
      </w:divsChild>
    </w:div>
    <w:div w:id="1040939269">
      <w:bodyDiv w:val="1"/>
      <w:marLeft w:val="0"/>
      <w:marRight w:val="0"/>
      <w:marTop w:val="0"/>
      <w:marBottom w:val="0"/>
      <w:divBdr>
        <w:top w:val="none" w:sz="0" w:space="0" w:color="auto"/>
        <w:left w:val="none" w:sz="0" w:space="0" w:color="auto"/>
        <w:bottom w:val="none" w:sz="0" w:space="0" w:color="auto"/>
        <w:right w:val="none" w:sz="0" w:space="0" w:color="auto"/>
      </w:divBdr>
      <w:divsChild>
        <w:div w:id="96563295">
          <w:marLeft w:val="0"/>
          <w:marRight w:val="0"/>
          <w:marTop w:val="0"/>
          <w:marBottom w:val="0"/>
          <w:divBdr>
            <w:top w:val="none" w:sz="0" w:space="0" w:color="auto"/>
            <w:left w:val="none" w:sz="0" w:space="0" w:color="auto"/>
            <w:bottom w:val="none" w:sz="0" w:space="0" w:color="auto"/>
            <w:right w:val="none" w:sz="0" w:space="0" w:color="auto"/>
          </w:divBdr>
        </w:div>
        <w:div w:id="259338008">
          <w:marLeft w:val="0"/>
          <w:marRight w:val="0"/>
          <w:marTop w:val="0"/>
          <w:marBottom w:val="0"/>
          <w:divBdr>
            <w:top w:val="none" w:sz="0" w:space="0" w:color="auto"/>
            <w:left w:val="none" w:sz="0" w:space="0" w:color="auto"/>
            <w:bottom w:val="none" w:sz="0" w:space="0" w:color="auto"/>
            <w:right w:val="none" w:sz="0" w:space="0" w:color="auto"/>
          </w:divBdr>
        </w:div>
      </w:divsChild>
    </w:div>
    <w:div w:id="1372530855">
      <w:bodyDiv w:val="1"/>
      <w:marLeft w:val="0"/>
      <w:marRight w:val="0"/>
      <w:marTop w:val="0"/>
      <w:marBottom w:val="0"/>
      <w:divBdr>
        <w:top w:val="none" w:sz="0" w:space="0" w:color="auto"/>
        <w:left w:val="none" w:sz="0" w:space="0" w:color="auto"/>
        <w:bottom w:val="none" w:sz="0" w:space="0" w:color="auto"/>
        <w:right w:val="none" w:sz="0" w:space="0" w:color="auto"/>
      </w:divBdr>
      <w:divsChild>
        <w:div w:id="187451520">
          <w:marLeft w:val="0"/>
          <w:marRight w:val="0"/>
          <w:marTop w:val="0"/>
          <w:marBottom w:val="0"/>
          <w:divBdr>
            <w:top w:val="none" w:sz="0" w:space="0" w:color="auto"/>
            <w:left w:val="none" w:sz="0" w:space="0" w:color="auto"/>
            <w:bottom w:val="none" w:sz="0" w:space="0" w:color="auto"/>
            <w:right w:val="none" w:sz="0" w:space="0" w:color="auto"/>
          </w:divBdr>
        </w:div>
        <w:div w:id="2059471130">
          <w:marLeft w:val="0"/>
          <w:marRight w:val="0"/>
          <w:marTop w:val="0"/>
          <w:marBottom w:val="0"/>
          <w:divBdr>
            <w:top w:val="none" w:sz="0" w:space="0" w:color="auto"/>
            <w:left w:val="none" w:sz="0" w:space="0" w:color="auto"/>
            <w:bottom w:val="none" w:sz="0" w:space="0" w:color="auto"/>
            <w:right w:val="none" w:sz="0" w:space="0" w:color="auto"/>
          </w:divBdr>
        </w:div>
        <w:div w:id="1092630834">
          <w:marLeft w:val="0"/>
          <w:marRight w:val="0"/>
          <w:marTop w:val="0"/>
          <w:marBottom w:val="0"/>
          <w:divBdr>
            <w:top w:val="none" w:sz="0" w:space="0" w:color="auto"/>
            <w:left w:val="none" w:sz="0" w:space="0" w:color="auto"/>
            <w:bottom w:val="none" w:sz="0" w:space="0" w:color="auto"/>
            <w:right w:val="none" w:sz="0" w:space="0" w:color="auto"/>
          </w:divBdr>
        </w:div>
      </w:divsChild>
    </w:div>
    <w:div w:id="1536651549">
      <w:bodyDiv w:val="1"/>
      <w:marLeft w:val="0"/>
      <w:marRight w:val="0"/>
      <w:marTop w:val="0"/>
      <w:marBottom w:val="0"/>
      <w:divBdr>
        <w:top w:val="none" w:sz="0" w:space="0" w:color="auto"/>
        <w:left w:val="none" w:sz="0" w:space="0" w:color="auto"/>
        <w:bottom w:val="none" w:sz="0" w:space="0" w:color="auto"/>
        <w:right w:val="none" w:sz="0" w:space="0" w:color="auto"/>
      </w:divBdr>
      <w:divsChild>
        <w:div w:id="1101342548">
          <w:marLeft w:val="0"/>
          <w:marRight w:val="0"/>
          <w:marTop w:val="0"/>
          <w:marBottom w:val="0"/>
          <w:divBdr>
            <w:top w:val="none" w:sz="0" w:space="0" w:color="auto"/>
            <w:left w:val="none" w:sz="0" w:space="0" w:color="auto"/>
            <w:bottom w:val="none" w:sz="0" w:space="0" w:color="auto"/>
            <w:right w:val="none" w:sz="0" w:space="0" w:color="auto"/>
          </w:divBdr>
        </w:div>
        <w:div w:id="1716928122">
          <w:marLeft w:val="0"/>
          <w:marRight w:val="0"/>
          <w:marTop w:val="0"/>
          <w:marBottom w:val="0"/>
          <w:divBdr>
            <w:top w:val="none" w:sz="0" w:space="0" w:color="auto"/>
            <w:left w:val="none" w:sz="0" w:space="0" w:color="auto"/>
            <w:bottom w:val="none" w:sz="0" w:space="0" w:color="auto"/>
            <w:right w:val="none" w:sz="0" w:space="0" w:color="auto"/>
          </w:divBdr>
        </w:div>
      </w:divsChild>
    </w:div>
    <w:div w:id="1607031956">
      <w:bodyDiv w:val="1"/>
      <w:marLeft w:val="0"/>
      <w:marRight w:val="0"/>
      <w:marTop w:val="0"/>
      <w:marBottom w:val="0"/>
      <w:divBdr>
        <w:top w:val="none" w:sz="0" w:space="0" w:color="auto"/>
        <w:left w:val="none" w:sz="0" w:space="0" w:color="auto"/>
        <w:bottom w:val="none" w:sz="0" w:space="0" w:color="auto"/>
        <w:right w:val="none" w:sz="0" w:space="0" w:color="auto"/>
      </w:divBdr>
      <w:divsChild>
        <w:div w:id="630282832">
          <w:marLeft w:val="0"/>
          <w:marRight w:val="0"/>
          <w:marTop w:val="0"/>
          <w:marBottom w:val="0"/>
          <w:divBdr>
            <w:top w:val="none" w:sz="0" w:space="0" w:color="auto"/>
            <w:left w:val="none" w:sz="0" w:space="0" w:color="auto"/>
            <w:bottom w:val="none" w:sz="0" w:space="0" w:color="auto"/>
            <w:right w:val="none" w:sz="0" w:space="0" w:color="auto"/>
          </w:divBdr>
        </w:div>
        <w:div w:id="1080104343">
          <w:marLeft w:val="0"/>
          <w:marRight w:val="0"/>
          <w:marTop w:val="0"/>
          <w:marBottom w:val="0"/>
          <w:divBdr>
            <w:top w:val="none" w:sz="0" w:space="0" w:color="auto"/>
            <w:left w:val="none" w:sz="0" w:space="0" w:color="auto"/>
            <w:bottom w:val="none" w:sz="0" w:space="0" w:color="auto"/>
            <w:right w:val="none" w:sz="0" w:space="0" w:color="auto"/>
          </w:divBdr>
        </w:div>
      </w:divsChild>
    </w:div>
    <w:div w:id="1609124200">
      <w:bodyDiv w:val="1"/>
      <w:marLeft w:val="0"/>
      <w:marRight w:val="0"/>
      <w:marTop w:val="0"/>
      <w:marBottom w:val="0"/>
      <w:divBdr>
        <w:top w:val="none" w:sz="0" w:space="0" w:color="auto"/>
        <w:left w:val="none" w:sz="0" w:space="0" w:color="auto"/>
        <w:bottom w:val="none" w:sz="0" w:space="0" w:color="auto"/>
        <w:right w:val="none" w:sz="0" w:space="0" w:color="auto"/>
      </w:divBdr>
      <w:divsChild>
        <w:div w:id="588852411">
          <w:marLeft w:val="0"/>
          <w:marRight w:val="0"/>
          <w:marTop w:val="0"/>
          <w:marBottom w:val="0"/>
          <w:divBdr>
            <w:top w:val="none" w:sz="0" w:space="0" w:color="auto"/>
            <w:left w:val="none" w:sz="0" w:space="0" w:color="auto"/>
            <w:bottom w:val="none" w:sz="0" w:space="0" w:color="auto"/>
            <w:right w:val="none" w:sz="0" w:space="0" w:color="auto"/>
          </w:divBdr>
        </w:div>
        <w:div w:id="147018627">
          <w:marLeft w:val="0"/>
          <w:marRight w:val="0"/>
          <w:marTop w:val="0"/>
          <w:marBottom w:val="0"/>
          <w:divBdr>
            <w:top w:val="none" w:sz="0" w:space="0" w:color="auto"/>
            <w:left w:val="none" w:sz="0" w:space="0" w:color="auto"/>
            <w:bottom w:val="none" w:sz="0" w:space="0" w:color="auto"/>
            <w:right w:val="none" w:sz="0" w:space="0" w:color="auto"/>
          </w:divBdr>
        </w:div>
      </w:divsChild>
    </w:div>
    <w:div w:id="1632174482">
      <w:bodyDiv w:val="1"/>
      <w:marLeft w:val="0"/>
      <w:marRight w:val="0"/>
      <w:marTop w:val="0"/>
      <w:marBottom w:val="0"/>
      <w:divBdr>
        <w:top w:val="none" w:sz="0" w:space="0" w:color="auto"/>
        <w:left w:val="none" w:sz="0" w:space="0" w:color="auto"/>
        <w:bottom w:val="none" w:sz="0" w:space="0" w:color="auto"/>
        <w:right w:val="none" w:sz="0" w:space="0" w:color="auto"/>
      </w:divBdr>
      <w:divsChild>
        <w:div w:id="908154850">
          <w:marLeft w:val="0"/>
          <w:marRight w:val="0"/>
          <w:marTop w:val="0"/>
          <w:marBottom w:val="0"/>
          <w:divBdr>
            <w:top w:val="none" w:sz="0" w:space="0" w:color="auto"/>
            <w:left w:val="none" w:sz="0" w:space="0" w:color="auto"/>
            <w:bottom w:val="none" w:sz="0" w:space="0" w:color="auto"/>
            <w:right w:val="none" w:sz="0" w:space="0" w:color="auto"/>
          </w:divBdr>
        </w:div>
        <w:div w:id="698359656">
          <w:marLeft w:val="0"/>
          <w:marRight w:val="0"/>
          <w:marTop w:val="0"/>
          <w:marBottom w:val="0"/>
          <w:divBdr>
            <w:top w:val="none" w:sz="0" w:space="0" w:color="auto"/>
            <w:left w:val="none" w:sz="0" w:space="0" w:color="auto"/>
            <w:bottom w:val="none" w:sz="0" w:space="0" w:color="auto"/>
            <w:right w:val="none" w:sz="0" w:space="0" w:color="auto"/>
          </w:divBdr>
        </w:div>
      </w:divsChild>
    </w:div>
    <w:div w:id="1832716912">
      <w:bodyDiv w:val="1"/>
      <w:marLeft w:val="0"/>
      <w:marRight w:val="0"/>
      <w:marTop w:val="0"/>
      <w:marBottom w:val="0"/>
      <w:divBdr>
        <w:top w:val="none" w:sz="0" w:space="0" w:color="auto"/>
        <w:left w:val="none" w:sz="0" w:space="0" w:color="auto"/>
        <w:bottom w:val="none" w:sz="0" w:space="0" w:color="auto"/>
        <w:right w:val="none" w:sz="0" w:space="0" w:color="auto"/>
      </w:divBdr>
      <w:divsChild>
        <w:div w:id="1520850527">
          <w:marLeft w:val="0"/>
          <w:marRight w:val="0"/>
          <w:marTop w:val="0"/>
          <w:marBottom w:val="0"/>
          <w:divBdr>
            <w:top w:val="none" w:sz="0" w:space="0" w:color="auto"/>
            <w:left w:val="none" w:sz="0" w:space="0" w:color="auto"/>
            <w:bottom w:val="none" w:sz="0" w:space="0" w:color="auto"/>
            <w:right w:val="none" w:sz="0" w:space="0" w:color="auto"/>
          </w:divBdr>
        </w:div>
        <w:div w:id="431436686">
          <w:marLeft w:val="0"/>
          <w:marRight w:val="0"/>
          <w:marTop w:val="0"/>
          <w:marBottom w:val="0"/>
          <w:divBdr>
            <w:top w:val="none" w:sz="0" w:space="0" w:color="auto"/>
            <w:left w:val="none" w:sz="0" w:space="0" w:color="auto"/>
            <w:bottom w:val="none" w:sz="0" w:space="0" w:color="auto"/>
            <w:right w:val="none" w:sz="0" w:space="0" w:color="auto"/>
          </w:divBdr>
        </w:div>
      </w:divsChild>
    </w:div>
    <w:div w:id="2000763970">
      <w:bodyDiv w:val="1"/>
      <w:marLeft w:val="0"/>
      <w:marRight w:val="0"/>
      <w:marTop w:val="0"/>
      <w:marBottom w:val="0"/>
      <w:divBdr>
        <w:top w:val="none" w:sz="0" w:space="0" w:color="auto"/>
        <w:left w:val="none" w:sz="0" w:space="0" w:color="auto"/>
        <w:bottom w:val="none" w:sz="0" w:space="0" w:color="auto"/>
        <w:right w:val="none" w:sz="0" w:space="0" w:color="auto"/>
      </w:divBdr>
      <w:divsChild>
        <w:div w:id="232547645">
          <w:marLeft w:val="0"/>
          <w:marRight w:val="0"/>
          <w:marTop w:val="0"/>
          <w:marBottom w:val="0"/>
          <w:divBdr>
            <w:top w:val="none" w:sz="0" w:space="0" w:color="auto"/>
            <w:left w:val="none" w:sz="0" w:space="0" w:color="auto"/>
            <w:bottom w:val="none" w:sz="0" w:space="0" w:color="auto"/>
            <w:right w:val="none" w:sz="0" w:space="0" w:color="auto"/>
          </w:divBdr>
        </w:div>
      </w:divsChild>
    </w:div>
    <w:div w:id="2045909524">
      <w:bodyDiv w:val="1"/>
      <w:marLeft w:val="0"/>
      <w:marRight w:val="0"/>
      <w:marTop w:val="0"/>
      <w:marBottom w:val="0"/>
      <w:divBdr>
        <w:top w:val="none" w:sz="0" w:space="0" w:color="auto"/>
        <w:left w:val="none" w:sz="0" w:space="0" w:color="auto"/>
        <w:bottom w:val="none" w:sz="0" w:space="0" w:color="auto"/>
        <w:right w:val="none" w:sz="0" w:space="0" w:color="auto"/>
      </w:divBdr>
      <w:divsChild>
        <w:div w:id="451678247">
          <w:marLeft w:val="0"/>
          <w:marRight w:val="0"/>
          <w:marTop w:val="0"/>
          <w:marBottom w:val="0"/>
          <w:divBdr>
            <w:top w:val="none" w:sz="0" w:space="0" w:color="auto"/>
            <w:left w:val="none" w:sz="0" w:space="0" w:color="auto"/>
            <w:bottom w:val="none" w:sz="0" w:space="0" w:color="auto"/>
            <w:right w:val="none" w:sz="0" w:space="0" w:color="auto"/>
          </w:divBdr>
        </w:div>
        <w:div w:id="927613236">
          <w:marLeft w:val="0"/>
          <w:marRight w:val="0"/>
          <w:marTop w:val="0"/>
          <w:marBottom w:val="0"/>
          <w:divBdr>
            <w:top w:val="none" w:sz="0" w:space="0" w:color="auto"/>
            <w:left w:val="none" w:sz="0" w:space="0" w:color="auto"/>
            <w:bottom w:val="none" w:sz="0" w:space="0" w:color="auto"/>
            <w:right w:val="none" w:sz="0" w:space="0" w:color="auto"/>
          </w:divBdr>
        </w:div>
      </w:divsChild>
    </w:div>
    <w:div w:id="2078818916">
      <w:bodyDiv w:val="1"/>
      <w:marLeft w:val="0"/>
      <w:marRight w:val="0"/>
      <w:marTop w:val="0"/>
      <w:marBottom w:val="0"/>
      <w:divBdr>
        <w:top w:val="none" w:sz="0" w:space="0" w:color="auto"/>
        <w:left w:val="none" w:sz="0" w:space="0" w:color="auto"/>
        <w:bottom w:val="none" w:sz="0" w:space="0" w:color="auto"/>
        <w:right w:val="none" w:sz="0" w:space="0" w:color="auto"/>
      </w:divBdr>
      <w:divsChild>
        <w:div w:id="741491125">
          <w:marLeft w:val="0"/>
          <w:marRight w:val="0"/>
          <w:marTop w:val="0"/>
          <w:marBottom w:val="0"/>
          <w:divBdr>
            <w:top w:val="none" w:sz="0" w:space="0" w:color="auto"/>
            <w:left w:val="none" w:sz="0" w:space="0" w:color="auto"/>
            <w:bottom w:val="none" w:sz="0" w:space="0" w:color="auto"/>
            <w:right w:val="none" w:sz="0" w:space="0" w:color="auto"/>
          </w:divBdr>
        </w:div>
        <w:div w:id="1473401058">
          <w:marLeft w:val="0"/>
          <w:marRight w:val="0"/>
          <w:marTop w:val="0"/>
          <w:marBottom w:val="0"/>
          <w:divBdr>
            <w:top w:val="none" w:sz="0" w:space="0" w:color="auto"/>
            <w:left w:val="none" w:sz="0" w:space="0" w:color="auto"/>
            <w:bottom w:val="none" w:sz="0" w:space="0" w:color="auto"/>
            <w:right w:val="none" w:sz="0" w:space="0" w:color="auto"/>
          </w:divBdr>
        </w:div>
      </w:divsChild>
    </w:div>
    <w:div w:id="2137529299">
      <w:bodyDiv w:val="1"/>
      <w:marLeft w:val="0"/>
      <w:marRight w:val="0"/>
      <w:marTop w:val="0"/>
      <w:marBottom w:val="0"/>
      <w:divBdr>
        <w:top w:val="none" w:sz="0" w:space="0" w:color="auto"/>
        <w:left w:val="none" w:sz="0" w:space="0" w:color="auto"/>
        <w:bottom w:val="none" w:sz="0" w:space="0" w:color="auto"/>
        <w:right w:val="none" w:sz="0" w:space="0" w:color="auto"/>
      </w:divBdr>
      <w:divsChild>
        <w:div w:id="1488324248">
          <w:marLeft w:val="0"/>
          <w:marRight w:val="0"/>
          <w:marTop w:val="0"/>
          <w:marBottom w:val="0"/>
          <w:divBdr>
            <w:top w:val="none" w:sz="0" w:space="0" w:color="auto"/>
            <w:left w:val="none" w:sz="0" w:space="0" w:color="auto"/>
            <w:bottom w:val="none" w:sz="0" w:space="0" w:color="auto"/>
            <w:right w:val="none" w:sz="0" w:space="0" w:color="auto"/>
          </w:divBdr>
        </w:div>
        <w:div w:id="2004817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998</Words>
  <Characters>5694</Characters>
  <Application>Microsoft Macintosh Word</Application>
  <DocSecurity>0</DocSecurity>
  <Lines>47</Lines>
  <Paragraphs>13</Paragraphs>
  <ScaleCrop>false</ScaleCrop>
  <Company>WINCE</Company>
  <LinksUpToDate>false</LinksUpToDate>
  <CharactersWithSpaces>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CEPRO</dc:creator>
  <cp:lastModifiedBy>Adana Haber iMac</cp:lastModifiedBy>
  <cp:revision>3</cp:revision>
  <dcterms:created xsi:type="dcterms:W3CDTF">2014-06-26T11:58:00Z</dcterms:created>
  <dcterms:modified xsi:type="dcterms:W3CDTF">2014-06-26T13:01:00Z</dcterms:modified>
</cp:coreProperties>
</file>