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780A1" w14:textId="77777777" w:rsidR="001967C4" w:rsidRPr="001967C4" w:rsidRDefault="001967C4" w:rsidP="001967C4">
      <w:pPr>
        <w:shd w:val="clear" w:color="auto" w:fill="FFFFFF"/>
        <w:spacing w:after="0" w:line="240" w:lineRule="auto"/>
        <w:jc w:val="center"/>
        <w:rPr>
          <w:rFonts w:ascii="Times New Roman" w:eastAsia="Times New Roman" w:hAnsi="Times New Roman" w:cs="Times New Roman"/>
          <w:bCs/>
        </w:rPr>
      </w:pPr>
      <w:r w:rsidRPr="001967C4">
        <w:rPr>
          <w:rFonts w:ascii="Times New Roman" w:eastAsia="Times New Roman" w:hAnsi="Times New Roman" w:cs="Times New Roman"/>
          <w:bCs/>
        </w:rPr>
        <w:t>4 PERSONEL İLE ÖZEL GÜVENLİK</w:t>
      </w:r>
    </w:p>
    <w:p w14:paraId="75EE76F4" w14:textId="77777777" w:rsidR="001967C4" w:rsidRPr="001967C4" w:rsidRDefault="001967C4" w:rsidP="001967C4">
      <w:pPr>
        <w:shd w:val="clear" w:color="auto" w:fill="FFFFFF"/>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u w:val="single"/>
        </w:rPr>
        <w:t>ADANA KAMU HASTANE BİRLİĞİ SAĞLIK BAKANLIĞI TÜRKİYE KAMU HASTANELERİ KURUMU</w:t>
      </w:r>
      <w:r w:rsidRPr="001967C4">
        <w:rPr>
          <w:rFonts w:ascii="Times New Roman" w:eastAsia="Times New Roman" w:hAnsi="Times New Roman" w:cs="Times New Roman"/>
        </w:rPr>
        <w:br/>
      </w:r>
      <w:r w:rsidRPr="001967C4">
        <w:rPr>
          <w:rFonts w:ascii="Times New Roman" w:eastAsia="Times New Roman" w:hAnsi="Times New Roman" w:cs="Times New Roman"/>
          <w:bCs/>
        </w:rPr>
        <w:t>4 Personel İle Özel Güvenlik</w:t>
      </w:r>
      <w:r w:rsidRPr="001967C4">
        <w:rPr>
          <w:rFonts w:ascii="Times New Roman" w:eastAsia="Times New Roman" w:hAnsi="Times New Roman" w:cs="Times New Roman"/>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31"/>
        <w:gridCol w:w="6790"/>
      </w:tblGrid>
      <w:tr w:rsidR="001967C4" w:rsidRPr="001967C4" w14:paraId="73BE878F" w14:textId="77777777" w:rsidTr="001967C4">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58566002"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İhale Kayıt Numarası</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04ADFFD3"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23C05FD"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2014/36880</w:t>
            </w:r>
          </w:p>
        </w:tc>
      </w:tr>
    </w:tbl>
    <w:p w14:paraId="6F63722E" w14:textId="77777777" w:rsidR="001967C4" w:rsidRPr="001967C4" w:rsidRDefault="001967C4" w:rsidP="001967C4">
      <w:pPr>
        <w:shd w:val="clear" w:color="auto" w:fill="FFFFFF"/>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1-İdarenin</w:t>
      </w:r>
    </w:p>
    <w:tbl>
      <w:tblPr>
        <w:tblW w:w="5590" w:type="pct"/>
        <w:tblCellSpacing w:w="15" w:type="dxa"/>
        <w:tblCellMar>
          <w:top w:w="15" w:type="dxa"/>
          <w:left w:w="15" w:type="dxa"/>
          <w:bottom w:w="15" w:type="dxa"/>
          <w:right w:w="15" w:type="dxa"/>
        </w:tblCellMar>
        <w:tblLook w:val="04A0" w:firstRow="1" w:lastRow="0" w:firstColumn="1" w:lastColumn="0" w:noHBand="0" w:noVBand="1"/>
      </w:tblPr>
      <w:tblGrid>
        <w:gridCol w:w="4556"/>
        <w:gridCol w:w="131"/>
        <w:gridCol w:w="6790"/>
      </w:tblGrid>
      <w:tr w:rsidR="001967C4" w:rsidRPr="001967C4" w14:paraId="0319B585" w14:textId="77777777" w:rsidTr="001967C4">
        <w:trPr>
          <w:tblCellSpacing w:w="15" w:type="dxa"/>
        </w:trPr>
        <w:tc>
          <w:tcPr>
            <w:tcW w:w="4511" w:type="dxa"/>
            <w:tcBorders>
              <w:top w:val="nil"/>
              <w:left w:val="nil"/>
              <w:bottom w:val="nil"/>
              <w:right w:val="nil"/>
            </w:tcBorders>
            <w:shd w:val="clear" w:color="auto" w:fill="auto"/>
            <w:tcMar>
              <w:top w:w="0" w:type="dxa"/>
              <w:left w:w="0" w:type="dxa"/>
              <w:bottom w:w="0" w:type="dxa"/>
              <w:right w:w="0" w:type="dxa"/>
            </w:tcMar>
            <w:hideMark/>
          </w:tcPr>
          <w:p w14:paraId="55204B04"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a)</w:t>
            </w:r>
            <w:r w:rsidRPr="001967C4">
              <w:rPr>
                <w:rFonts w:ascii="Times New Roman" w:eastAsia="Times New Roman" w:hAnsi="Times New Roman" w:cs="Times New Roman"/>
              </w:rPr>
              <w:t> Adresi</w:t>
            </w:r>
          </w:p>
        </w:tc>
        <w:tc>
          <w:tcPr>
            <w:tcW w:w="101" w:type="dxa"/>
            <w:tcBorders>
              <w:top w:val="nil"/>
              <w:left w:val="nil"/>
              <w:bottom w:val="nil"/>
              <w:right w:val="nil"/>
            </w:tcBorders>
            <w:shd w:val="clear" w:color="auto" w:fill="auto"/>
            <w:tcMar>
              <w:top w:w="0" w:type="dxa"/>
              <w:left w:w="0" w:type="dxa"/>
              <w:bottom w:w="0" w:type="dxa"/>
              <w:right w:w="0" w:type="dxa"/>
            </w:tcMar>
            <w:hideMark/>
          </w:tcPr>
          <w:p w14:paraId="52EABF7B"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12C0A229"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Yeni Baraj Mah. Hacı Ömer Sabancı Cad. SEYHAN/ADANA</w:t>
            </w:r>
          </w:p>
        </w:tc>
      </w:tr>
      <w:tr w:rsidR="001967C4" w:rsidRPr="001967C4" w14:paraId="7C489909" w14:textId="77777777" w:rsidTr="001967C4">
        <w:trPr>
          <w:tblCellSpacing w:w="15" w:type="dxa"/>
        </w:trPr>
        <w:tc>
          <w:tcPr>
            <w:tcW w:w="4511" w:type="dxa"/>
            <w:tcBorders>
              <w:top w:val="nil"/>
              <w:left w:val="nil"/>
              <w:bottom w:val="nil"/>
              <w:right w:val="nil"/>
            </w:tcBorders>
            <w:shd w:val="clear" w:color="auto" w:fill="auto"/>
            <w:tcMar>
              <w:top w:w="0" w:type="dxa"/>
              <w:left w:w="0" w:type="dxa"/>
              <w:bottom w:w="0" w:type="dxa"/>
              <w:right w:w="0" w:type="dxa"/>
            </w:tcMar>
            <w:hideMark/>
          </w:tcPr>
          <w:p w14:paraId="0C5572C1"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b)</w:t>
            </w:r>
            <w:r w:rsidRPr="001967C4">
              <w:rPr>
                <w:rFonts w:ascii="Times New Roman" w:eastAsia="Times New Roman" w:hAnsi="Times New Roman" w:cs="Times New Roman"/>
              </w:rPr>
              <w:t> Telefon ve faks numarası</w:t>
            </w:r>
          </w:p>
        </w:tc>
        <w:tc>
          <w:tcPr>
            <w:tcW w:w="101" w:type="dxa"/>
            <w:tcBorders>
              <w:top w:val="nil"/>
              <w:left w:val="nil"/>
              <w:bottom w:val="nil"/>
              <w:right w:val="nil"/>
            </w:tcBorders>
            <w:shd w:val="clear" w:color="auto" w:fill="auto"/>
            <w:tcMar>
              <w:top w:w="0" w:type="dxa"/>
              <w:left w:w="0" w:type="dxa"/>
              <w:bottom w:w="0" w:type="dxa"/>
              <w:right w:w="0" w:type="dxa"/>
            </w:tcMar>
            <w:hideMark/>
          </w:tcPr>
          <w:p w14:paraId="45201BE0"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7BDA2EF6"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3224557027 - 3224557032</w:t>
            </w:r>
          </w:p>
        </w:tc>
      </w:tr>
      <w:tr w:rsidR="001967C4" w:rsidRPr="001967C4" w14:paraId="08585AB9" w14:textId="77777777" w:rsidTr="001967C4">
        <w:trPr>
          <w:tblCellSpacing w:w="15" w:type="dxa"/>
        </w:trPr>
        <w:tc>
          <w:tcPr>
            <w:tcW w:w="4511" w:type="dxa"/>
            <w:tcBorders>
              <w:top w:val="nil"/>
              <w:left w:val="nil"/>
              <w:bottom w:val="nil"/>
              <w:right w:val="nil"/>
            </w:tcBorders>
            <w:shd w:val="clear" w:color="auto" w:fill="auto"/>
            <w:tcMar>
              <w:top w:w="0" w:type="dxa"/>
              <w:left w:w="0" w:type="dxa"/>
              <w:bottom w:w="0" w:type="dxa"/>
              <w:right w:w="0" w:type="dxa"/>
            </w:tcMar>
            <w:vAlign w:val="center"/>
            <w:hideMark/>
          </w:tcPr>
          <w:p w14:paraId="0823F046"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c)</w:t>
            </w:r>
            <w:r w:rsidRPr="001967C4">
              <w:rPr>
                <w:rFonts w:ascii="Times New Roman" w:eastAsia="Times New Roman" w:hAnsi="Times New Roman" w:cs="Times New Roman"/>
              </w:rPr>
              <w:t> Elektronik Posta Adresi</w:t>
            </w:r>
          </w:p>
        </w:tc>
        <w:tc>
          <w:tcPr>
            <w:tcW w:w="101" w:type="dxa"/>
            <w:tcBorders>
              <w:top w:val="nil"/>
              <w:left w:val="nil"/>
              <w:bottom w:val="nil"/>
              <w:right w:val="nil"/>
            </w:tcBorders>
            <w:shd w:val="clear" w:color="auto" w:fill="auto"/>
            <w:tcMar>
              <w:top w:w="0" w:type="dxa"/>
              <w:left w:w="0" w:type="dxa"/>
              <w:bottom w:w="0" w:type="dxa"/>
              <w:right w:w="0" w:type="dxa"/>
            </w:tcMar>
            <w:vAlign w:val="center"/>
            <w:hideMark/>
          </w:tcPr>
          <w:p w14:paraId="65C56699"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60FDEC1F"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khb01.satinalma@saglik.gov.tr</w:t>
            </w:r>
          </w:p>
        </w:tc>
      </w:tr>
      <w:tr w:rsidR="001967C4" w:rsidRPr="001967C4" w14:paraId="3D870AA4" w14:textId="77777777" w:rsidTr="001967C4">
        <w:trPr>
          <w:tblCellSpacing w:w="15" w:type="dxa"/>
        </w:trPr>
        <w:tc>
          <w:tcPr>
            <w:tcW w:w="4511" w:type="dxa"/>
            <w:tcBorders>
              <w:top w:val="nil"/>
              <w:left w:val="nil"/>
              <w:bottom w:val="nil"/>
              <w:right w:val="nil"/>
            </w:tcBorders>
            <w:shd w:val="clear" w:color="auto" w:fill="auto"/>
            <w:tcMar>
              <w:top w:w="0" w:type="dxa"/>
              <w:left w:w="0" w:type="dxa"/>
              <w:bottom w:w="0" w:type="dxa"/>
              <w:right w:w="0" w:type="dxa"/>
            </w:tcMar>
            <w:hideMark/>
          </w:tcPr>
          <w:p w14:paraId="409D2F8B"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ç)</w:t>
            </w:r>
            <w:r w:rsidRPr="001967C4">
              <w:rPr>
                <w:rFonts w:ascii="Times New Roman" w:eastAsia="Times New Roman" w:hAnsi="Times New Roman" w:cs="Times New Roman"/>
              </w:rPr>
              <w:t> İhale dokümanının görülebileceği internet adresi</w:t>
            </w:r>
          </w:p>
        </w:tc>
        <w:tc>
          <w:tcPr>
            <w:tcW w:w="101" w:type="dxa"/>
            <w:tcBorders>
              <w:top w:val="nil"/>
              <w:left w:val="nil"/>
              <w:bottom w:val="nil"/>
              <w:right w:val="nil"/>
            </w:tcBorders>
            <w:shd w:val="clear" w:color="auto" w:fill="auto"/>
            <w:tcMar>
              <w:top w:w="0" w:type="dxa"/>
              <w:left w:w="0" w:type="dxa"/>
              <w:bottom w:w="0" w:type="dxa"/>
              <w:right w:w="0" w:type="dxa"/>
            </w:tcMar>
            <w:hideMark/>
          </w:tcPr>
          <w:p w14:paraId="6935B425"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hideMark/>
          </w:tcPr>
          <w:p w14:paraId="4C4CE8AD"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https://ekap.kik.gov.tr/EKAP/</w:t>
            </w:r>
          </w:p>
        </w:tc>
      </w:tr>
    </w:tbl>
    <w:p w14:paraId="00B00E99" w14:textId="77777777" w:rsidR="001967C4" w:rsidRPr="001967C4" w:rsidRDefault="001967C4" w:rsidP="001967C4">
      <w:pPr>
        <w:shd w:val="clear" w:color="auto" w:fill="FFFFFF"/>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2-İhale konusu hizmetin</w:t>
      </w:r>
    </w:p>
    <w:tbl>
      <w:tblPr>
        <w:tblW w:w="4766" w:type="pct"/>
        <w:tblCellSpacing w:w="15" w:type="dxa"/>
        <w:tblCellMar>
          <w:top w:w="15" w:type="dxa"/>
          <w:left w:w="15" w:type="dxa"/>
          <w:bottom w:w="15" w:type="dxa"/>
          <w:right w:w="15" w:type="dxa"/>
        </w:tblCellMar>
        <w:tblLook w:val="04A0" w:firstRow="1" w:lastRow="0" w:firstColumn="1" w:lastColumn="0" w:noHBand="0" w:noVBand="1"/>
      </w:tblPr>
      <w:tblGrid>
        <w:gridCol w:w="2865"/>
        <w:gridCol w:w="131"/>
        <w:gridCol w:w="6790"/>
      </w:tblGrid>
      <w:tr w:rsidR="001967C4" w:rsidRPr="001967C4" w14:paraId="2B5DA268" w14:textId="77777777" w:rsidTr="001967C4">
        <w:trPr>
          <w:tblCellSpacing w:w="15" w:type="dxa"/>
        </w:trPr>
        <w:tc>
          <w:tcPr>
            <w:tcW w:w="2820" w:type="dxa"/>
            <w:tcBorders>
              <w:top w:val="nil"/>
              <w:left w:val="nil"/>
              <w:bottom w:val="nil"/>
              <w:right w:val="nil"/>
            </w:tcBorders>
            <w:shd w:val="clear" w:color="auto" w:fill="auto"/>
            <w:tcMar>
              <w:top w:w="0" w:type="dxa"/>
              <w:left w:w="0" w:type="dxa"/>
              <w:bottom w:w="0" w:type="dxa"/>
              <w:right w:w="0" w:type="dxa"/>
            </w:tcMar>
            <w:hideMark/>
          </w:tcPr>
          <w:p w14:paraId="7D2CAEF6"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a)</w:t>
            </w:r>
            <w:r w:rsidRPr="001967C4">
              <w:rPr>
                <w:rFonts w:ascii="Times New Roman" w:eastAsia="Times New Roman" w:hAnsi="Times New Roman" w:cs="Times New Roman"/>
              </w:rPr>
              <w:t> Niteliği, türü ve miktarı</w:t>
            </w:r>
          </w:p>
        </w:tc>
        <w:tc>
          <w:tcPr>
            <w:tcW w:w="101" w:type="dxa"/>
            <w:tcBorders>
              <w:top w:val="nil"/>
              <w:left w:val="nil"/>
              <w:bottom w:val="nil"/>
              <w:right w:val="nil"/>
            </w:tcBorders>
            <w:shd w:val="clear" w:color="auto" w:fill="auto"/>
            <w:tcMar>
              <w:top w:w="0" w:type="dxa"/>
              <w:left w:w="0" w:type="dxa"/>
              <w:bottom w:w="0" w:type="dxa"/>
              <w:right w:w="0" w:type="dxa"/>
            </w:tcMar>
            <w:hideMark/>
          </w:tcPr>
          <w:p w14:paraId="36411A17"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7A92B9FF" w14:textId="77777777" w:rsidR="001967C4" w:rsidRDefault="001967C4" w:rsidP="001967C4">
            <w:pPr>
              <w:spacing w:after="0" w:line="240" w:lineRule="auto"/>
              <w:rPr>
                <w:rFonts w:ascii="Times New Roman" w:eastAsia="Times New Roman" w:hAnsi="Times New Roman" w:cs="Times New Roman"/>
                <w:bCs/>
              </w:rPr>
            </w:pPr>
            <w:r w:rsidRPr="001967C4">
              <w:rPr>
                <w:rFonts w:ascii="Times New Roman" w:eastAsia="Times New Roman" w:hAnsi="Times New Roman" w:cs="Times New Roman"/>
                <w:bCs/>
              </w:rPr>
              <w:t>1 Kısım 4 Personel İle Özel Güvenlik Hizmet Alımı</w:t>
            </w:r>
            <w:r>
              <w:rPr>
                <w:rFonts w:ascii="Times New Roman" w:eastAsia="Times New Roman" w:hAnsi="Times New Roman" w:cs="Times New Roman"/>
                <w:bCs/>
              </w:rPr>
              <w:t xml:space="preserve"> </w:t>
            </w:r>
          </w:p>
          <w:p w14:paraId="69F65D13"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Ayrıntılı bilgiye EKAP’ta yer alan ihale dokümanı içinde bulunan idari şartnameden ulaşılabilir.</w:t>
            </w:r>
          </w:p>
        </w:tc>
      </w:tr>
      <w:tr w:rsidR="001967C4" w:rsidRPr="001967C4" w14:paraId="2761E138" w14:textId="77777777" w:rsidTr="001967C4">
        <w:trPr>
          <w:tblCellSpacing w:w="15" w:type="dxa"/>
        </w:trPr>
        <w:tc>
          <w:tcPr>
            <w:tcW w:w="2820" w:type="dxa"/>
            <w:tcBorders>
              <w:top w:val="nil"/>
              <w:left w:val="nil"/>
              <w:bottom w:val="nil"/>
              <w:right w:val="nil"/>
            </w:tcBorders>
            <w:shd w:val="clear" w:color="auto" w:fill="auto"/>
            <w:tcMar>
              <w:top w:w="0" w:type="dxa"/>
              <w:left w:w="0" w:type="dxa"/>
              <w:bottom w:w="0" w:type="dxa"/>
              <w:right w:w="0" w:type="dxa"/>
            </w:tcMar>
            <w:hideMark/>
          </w:tcPr>
          <w:p w14:paraId="422C36F7"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b)</w:t>
            </w:r>
            <w:r w:rsidRPr="001967C4">
              <w:rPr>
                <w:rFonts w:ascii="Times New Roman" w:eastAsia="Times New Roman" w:hAnsi="Times New Roman" w:cs="Times New Roman"/>
              </w:rPr>
              <w:t> Yapılacağı yer</w:t>
            </w:r>
          </w:p>
        </w:tc>
        <w:tc>
          <w:tcPr>
            <w:tcW w:w="101" w:type="dxa"/>
            <w:tcBorders>
              <w:top w:val="nil"/>
              <w:left w:val="nil"/>
              <w:bottom w:val="nil"/>
              <w:right w:val="nil"/>
            </w:tcBorders>
            <w:shd w:val="clear" w:color="auto" w:fill="auto"/>
            <w:tcMar>
              <w:top w:w="0" w:type="dxa"/>
              <w:left w:w="0" w:type="dxa"/>
              <w:bottom w:w="0" w:type="dxa"/>
              <w:right w:w="0" w:type="dxa"/>
            </w:tcMar>
            <w:hideMark/>
          </w:tcPr>
          <w:p w14:paraId="35456AA3"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4318BEF0"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Adana Karaisalı Devlet Hastanesi</w:t>
            </w:r>
          </w:p>
        </w:tc>
      </w:tr>
      <w:tr w:rsidR="001967C4" w:rsidRPr="001967C4" w14:paraId="368DF678" w14:textId="77777777" w:rsidTr="001967C4">
        <w:trPr>
          <w:tblCellSpacing w:w="15" w:type="dxa"/>
        </w:trPr>
        <w:tc>
          <w:tcPr>
            <w:tcW w:w="2820" w:type="dxa"/>
            <w:tcBorders>
              <w:top w:val="nil"/>
              <w:left w:val="nil"/>
              <w:bottom w:val="nil"/>
              <w:right w:val="nil"/>
            </w:tcBorders>
            <w:shd w:val="clear" w:color="auto" w:fill="auto"/>
            <w:tcMar>
              <w:top w:w="0" w:type="dxa"/>
              <w:left w:w="0" w:type="dxa"/>
              <w:bottom w:w="0" w:type="dxa"/>
              <w:right w:w="0" w:type="dxa"/>
            </w:tcMar>
            <w:hideMark/>
          </w:tcPr>
          <w:p w14:paraId="7109E7A0"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c)</w:t>
            </w:r>
            <w:r w:rsidRPr="001967C4">
              <w:rPr>
                <w:rFonts w:ascii="Times New Roman" w:eastAsia="Times New Roman" w:hAnsi="Times New Roman" w:cs="Times New Roman"/>
              </w:rPr>
              <w:t> Süresi</w:t>
            </w:r>
          </w:p>
        </w:tc>
        <w:tc>
          <w:tcPr>
            <w:tcW w:w="101" w:type="dxa"/>
            <w:tcBorders>
              <w:top w:val="nil"/>
              <w:left w:val="nil"/>
              <w:bottom w:val="nil"/>
              <w:right w:val="nil"/>
            </w:tcBorders>
            <w:shd w:val="clear" w:color="auto" w:fill="auto"/>
            <w:tcMar>
              <w:top w:w="0" w:type="dxa"/>
              <w:left w:w="0" w:type="dxa"/>
              <w:bottom w:w="0" w:type="dxa"/>
              <w:right w:w="0" w:type="dxa"/>
            </w:tcMar>
            <w:hideMark/>
          </w:tcPr>
          <w:p w14:paraId="2407CD81"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5A638263"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İşe başlama tarihi </w:t>
            </w:r>
            <w:r w:rsidRPr="001967C4">
              <w:rPr>
                <w:rFonts w:ascii="Times New Roman" w:eastAsia="Times New Roman" w:hAnsi="Times New Roman" w:cs="Times New Roman"/>
                <w:bCs/>
              </w:rPr>
              <w:t>01.05.2014</w:t>
            </w:r>
            <w:r w:rsidRPr="001967C4">
              <w:rPr>
                <w:rFonts w:ascii="Times New Roman" w:eastAsia="Times New Roman" w:hAnsi="Times New Roman" w:cs="Times New Roman"/>
              </w:rPr>
              <w:t>, işin bitiş tarihi </w:t>
            </w:r>
            <w:r w:rsidRPr="001967C4">
              <w:rPr>
                <w:rFonts w:ascii="Times New Roman" w:eastAsia="Times New Roman" w:hAnsi="Times New Roman" w:cs="Times New Roman"/>
                <w:bCs/>
              </w:rPr>
              <w:t>31.12.2014</w:t>
            </w:r>
          </w:p>
        </w:tc>
      </w:tr>
    </w:tbl>
    <w:p w14:paraId="7F351FA6" w14:textId="77777777" w:rsidR="001967C4" w:rsidRPr="001967C4" w:rsidRDefault="001967C4" w:rsidP="001967C4">
      <w:pPr>
        <w:shd w:val="clear" w:color="auto" w:fill="FFFFFF"/>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3- İhalenin</w:t>
      </w:r>
    </w:p>
    <w:tbl>
      <w:tblPr>
        <w:tblW w:w="4766" w:type="pct"/>
        <w:tblCellSpacing w:w="15" w:type="dxa"/>
        <w:tblCellMar>
          <w:top w:w="15" w:type="dxa"/>
          <w:left w:w="15" w:type="dxa"/>
          <w:bottom w:w="15" w:type="dxa"/>
          <w:right w:w="15" w:type="dxa"/>
        </w:tblCellMar>
        <w:tblLook w:val="04A0" w:firstRow="1" w:lastRow="0" w:firstColumn="1" w:lastColumn="0" w:noHBand="0" w:noVBand="1"/>
      </w:tblPr>
      <w:tblGrid>
        <w:gridCol w:w="2865"/>
        <w:gridCol w:w="131"/>
        <w:gridCol w:w="6790"/>
      </w:tblGrid>
      <w:tr w:rsidR="001967C4" w:rsidRPr="001967C4" w14:paraId="7683AFAF" w14:textId="77777777" w:rsidTr="001967C4">
        <w:trPr>
          <w:tblCellSpacing w:w="15" w:type="dxa"/>
        </w:trPr>
        <w:tc>
          <w:tcPr>
            <w:tcW w:w="2820" w:type="dxa"/>
            <w:tcBorders>
              <w:top w:val="nil"/>
              <w:left w:val="nil"/>
              <w:bottom w:val="nil"/>
              <w:right w:val="nil"/>
            </w:tcBorders>
            <w:shd w:val="clear" w:color="auto" w:fill="auto"/>
            <w:tcMar>
              <w:top w:w="0" w:type="dxa"/>
              <w:left w:w="0" w:type="dxa"/>
              <w:bottom w:w="0" w:type="dxa"/>
              <w:right w:w="0" w:type="dxa"/>
            </w:tcMar>
            <w:hideMark/>
          </w:tcPr>
          <w:p w14:paraId="340C1D24"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a)</w:t>
            </w:r>
            <w:r w:rsidRPr="001967C4">
              <w:rPr>
                <w:rFonts w:ascii="Times New Roman" w:eastAsia="Times New Roman" w:hAnsi="Times New Roman" w:cs="Times New Roman"/>
              </w:rPr>
              <w:t> Yapılacağı yer</w:t>
            </w:r>
          </w:p>
        </w:tc>
        <w:tc>
          <w:tcPr>
            <w:tcW w:w="101" w:type="dxa"/>
            <w:tcBorders>
              <w:top w:val="nil"/>
              <w:left w:val="nil"/>
              <w:bottom w:val="nil"/>
              <w:right w:val="nil"/>
            </w:tcBorders>
            <w:shd w:val="clear" w:color="auto" w:fill="auto"/>
            <w:tcMar>
              <w:top w:w="0" w:type="dxa"/>
              <w:left w:w="0" w:type="dxa"/>
              <w:bottom w:w="0" w:type="dxa"/>
              <w:right w:w="0" w:type="dxa"/>
            </w:tcMar>
            <w:hideMark/>
          </w:tcPr>
          <w:p w14:paraId="4FC6AF0A"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1435FEFB"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Adana İli Kamu Hastaneler Birliği Genel Sekreterliği / Yeni Baraj Mah. Hacı Ömer Sabancı Caddesi Seyhan/Adana</w:t>
            </w:r>
          </w:p>
        </w:tc>
      </w:tr>
      <w:tr w:rsidR="001967C4" w:rsidRPr="001967C4" w14:paraId="7AD94AE9" w14:textId="77777777" w:rsidTr="001967C4">
        <w:trPr>
          <w:tblCellSpacing w:w="15" w:type="dxa"/>
        </w:trPr>
        <w:tc>
          <w:tcPr>
            <w:tcW w:w="2820" w:type="dxa"/>
            <w:tcBorders>
              <w:top w:val="nil"/>
              <w:left w:val="nil"/>
              <w:bottom w:val="nil"/>
              <w:right w:val="nil"/>
            </w:tcBorders>
            <w:shd w:val="clear" w:color="auto" w:fill="auto"/>
            <w:tcMar>
              <w:top w:w="0" w:type="dxa"/>
              <w:left w:w="0" w:type="dxa"/>
              <w:bottom w:w="0" w:type="dxa"/>
              <w:right w:w="0" w:type="dxa"/>
            </w:tcMar>
            <w:hideMark/>
          </w:tcPr>
          <w:p w14:paraId="34F7B7DF"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b)</w:t>
            </w:r>
            <w:r w:rsidRPr="001967C4">
              <w:rPr>
                <w:rFonts w:ascii="Times New Roman" w:eastAsia="Times New Roman" w:hAnsi="Times New Roman" w:cs="Times New Roman"/>
              </w:rPr>
              <w:t> Tarihi ve saati</w:t>
            </w:r>
          </w:p>
        </w:tc>
        <w:tc>
          <w:tcPr>
            <w:tcW w:w="101" w:type="dxa"/>
            <w:tcBorders>
              <w:top w:val="nil"/>
              <w:left w:val="nil"/>
              <w:bottom w:val="nil"/>
              <w:right w:val="nil"/>
            </w:tcBorders>
            <w:shd w:val="clear" w:color="auto" w:fill="auto"/>
            <w:tcMar>
              <w:top w:w="0" w:type="dxa"/>
              <w:left w:w="0" w:type="dxa"/>
              <w:bottom w:w="0" w:type="dxa"/>
              <w:right w:w="0" w:type="dxa"/>
            </w:tcMar>
            <w:hideMark/>
          </w:tcPr>
          <w:p w14:paraId="1E55C40D"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rPr>
              <w:t>:</w:t>
            </w:r>
          </w:p>
        </w:tc>
        <w:tc>
          <w:tcPr>
            <w:tcW w:w="6745" w:type="dxa"/>
            <w:tcBorders>
              <w:top w:val="nil"/>
              <w:left w:val="nil"/>
              <w:bottom w:val="nil"/>
              <w:right w:val="nil"/>
            </w:tcBorders>
            <w:shd w:val="clear" w:color="auto" w:fill="auto"/>
            <w:tcMar>
              <w:top w:w="0" w:type="dxa"/>
              <w:left w:w="0" w:type="dxa"/>
              <w:bottom w:w="0" w:type="dxa"/>
              <w:right w:w="0" w:type="dxa"/>
            </w:tcMar>
            <w:vAlign w:val="center"/>
            <w:hideMark/>
          </w:tcPr>
          <w:p w14:paraId="5B4ED8A0" w14:textId="77777777" w:rsidR="001967C4" w:rsidRPr="001967C4" w:rsidRDefault="001967C4" w:rsidP="001967C4">
            <w:pPr>
              <w:spacing w:after="0" w:line="240" w:lineRule="auto"/>
              <w:jc w:val="both"/>
              <w:rPr>
                <w:rFonts w:ascii="Times New Roman" w:eastAsia="Times New Roman" w:hAnsi="Times New Roman" w:cs="Times New Roman"/>
              </w:rPr>
            </w:pPr>
            <w:r w:rsidRPr="001967C4">
              <w:rPr>
                <w:rFonts w:ascii="Times New Roman" w:eastAsia="Times New Roman" w:hAnsi="Times New Roman" w:cs="Times New Roman"/>
                <w:bCs/>
              </w:rPr>
              <w:t>16.04.2014 - 14:00</w:t>
            </w:r>
          </w:p>
        </w:tc>
      </w:tr>
    </w:tbl>
    <w:p w14:paraId="7D1BD636" w14:textId="77777777" w:rsidR="001967C4" w:rsidRPr="001967C4" w:rsidRDefault="001967C4" w:rsidP="001967C4">
      <w:pPr>
        <w:shd w:val="clear" w:color="auto" w:fill="FFFFFF"/>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 İhaleye katılabilme şartları ve istenilen belgeler ile yeterlik değerlendirmesinde uygulanacak kriterler:</w:t>
      </w:r>
      <w:r w:rsidRPr="001967C4">
        <w:rPr>
          <w:rFonts w:ascii="Times New Roman" w:eastAsia="Times New Roman" w:hAnsi="Times New Roman" w:cs="Times New Roman"/>
        </w:rPr>
        <w:br/>
      </w:r>
      <w:r w:rsidRPr="001967C4">
        <w:rPr>
          <w:rFonts w:ascii="Times New Roman" w:eastAsia="Times New Roman" w:hAnsi="Times New Roman" w:cs="Times New Roman"/>
          <w:bCs/>
        </w:rPr>
        <w:t>4.1.</w:t>
      </w:r>
      <w:r w:rsidRPr="001967C4">
        <w:rPr>
          <w:rFonts w:ascii="Times New Roman" w:eastAsia="Times New Roman" w:hAnsi="Times New Roman" w:cs="Times New Roman"/>
        </w:rPr>
        <w:t> İhaleye katılma şartları ve istenilen belgeler: </w:t>
      </w:r>
      <w:r w:rsidRPr="001967C4">
        <w:rPr>
          <w:rFonts w:ascii="Times New Roman" w:eastAsia="Times New Roman" w:hAnsi="Times New Roman" w:cs="Times New Roman"/>
        </w:rPr>
        <w:br/>
      </w:r>
      <w:r w:rsidRPr="001967C4">
        <w:rPr>
          <w:rFonts w:ascii="Times New Roman" w:eastAsia="Times New Roman" w:hAnsi="Times New Roman" w:cs="Times New Roman"/>
          <w:bCs/>
        </w:rPr>
        <w:t>4.1.1.</w:t>
      </w:r>
      <w:r w:rsidRPr="001967C4">
        <w:rPr>
          <w:rFonts w:ascii="Times New Roman" w:eastAsia="Times New Roman" w:hAnsi="Times New Roman" w:cs="Times New Roman"/>
        </w:rPr>
        <w:t> Mevzuatı gereği kayıtlı olduğu Ticaret ve/veya Sanayi Odası veya Meslek Odası Belgesi; </w:t>
      </w:r>
      <w:r w:rsidRPr="001967C4">
        <w:rPr>
          <w:rFonts w:ascii="Times New Roman" w:eastAsia="Times New Roman" w:hAnsi="Times New Roman" w:cs="Times New Roman"/>
        </w:rPr>
        <w:br/>
      </w:r>
      <w:r w:rsidRPr="001967C4">
        <w:rPr>
          <w:rFonts w:ascii="Times New Roman" w:eastAsia="Times New Roman" w:hAnsi="Times New Roman" w:cs="Times New Roman"/>
          <w:bCs/>
        </w:rPr>
        <w:t>4.1.1.1.</w:t>
      </w:r>
      <w:r w:rsidRPr="001967C4">
        <w:rPr>
          <w:rFonts w:ascii="Times New Roman" w:eastAsia="Times New Roman" w:hAnsi="Times New Roman" w:cs="Times New Roman"/>
        </w:rPr>
        <w:t> Gerçek kişi olması halinde, kayıtlı olduğu ticaret ve/veya sanayi odasından ya da ilgili meslek odasından, ilk ilan veya ihale tarihinin içinde bulunduğu yılda alınmış, odaya kayıtlı olduğunu gösterir belge, </w:t>
      </w:r>
      <w:r w:rsidRPr="001967C4">
        <w:rPr>
          <w:rFonts w:ascii="Times New Roman" w:eastAsia="Times New Roman" w:hAnsi="Times New Roman" w:cs="Times New Roman"/>
        </w:rPr>
        <w:br/>
      </w:r>
      <w:r w:rsidRPr="001967C4">
        <w:rPr>
          <w:rFonts w:ascii="Times New Roman" w:eastAsia="Times New Roman" w:hAnsi="Times New Roman" w:cs="Times New Roman"/>
          <w:bCs/>
        </w:rPr>
        <w:t>4.1.1.2.</w:t>
      </w:r>
      <w:r w:rsidRPr="001967C4">
        <w:rPr>
          <w:rFonts w:ascii="Times New Roman" w:eastAsia="Times New Roman" w:hAnsi="Times New Roman" w:cs="Times New Roman"/>
        </w:rPr>
        <w:t> Tüzel kişi olması halinde, ilgili mevzuatı gereği kayıtlı bulunduğu ticaret ve/veya sanayi odasından, ilk ilan veya ihale tarihinin içinde bulunduğu yılda alınmış, tüzel kişiliğinin odaya kayıtlı olduğunu gösterir belge, </w:t>
      </w:r>
      <w:r w:rsidRPr="001967C4">
        <w:rPr>
          <w:rFonts w:ascii="Times New Roman" w:eastAsia="Times New Roman" w:hAnsi="Times New Roman" w:cs="Times New Roman"/>
        </w:rPr>
        <w:br/>
      </w:r>
      <w:r w:rsidRPr="001967C4">
        <w:rPr>
          <w:rFonts w:ascii="Times New Roman" w:eastAsia="Times New Roman" w:hAnsi="Times New Roman" w:cs="Times New Roman"/>
          <w:bCs/>
        </w:rPr>
        <w:t>4.1.1.3.</w:t>
      </w:r>
      <w:r w:rsidRPr="001967C4">
        <w:rPr>
          <w:rFonts w:ascii="Times New Roman" w:eastAsia="Times New Roman" w:hAnsi="Times New Roman" w:cs="Times New Roman"/>
        </w:rPr>
        <w:t> İhale konusu işin yerine getirilmesi için alınması zorunlu olan ve ilgili mevzuatında o iş için özel olarak düzenlenen sicil, izin, ruhsat vb. belgeler,</w:t>
      </w:r>
    </w:p>
    <w:p w14:paraId="2FF5C257" w14:textId="77777777" w:rsidR="001967C4" w:rsidRPr="001967C4" w:rsidRDefault="001967C4" w:rsidP="001967C4">
      <w:pPr>
        <w:shd w:val="clear" w:color="auto" w:fill="FFFFFF"/>
        <w:spacing w:after="0" w:line="240" w:lineRule="auto"/>
        <w:rPr>
          <w:rFonts w:ascii="Times New Roman" w:eastAsia="Times New Roman" w:hAnsi="Times New Roman" w:cs="Times New Roman"/>
          <w:bCs/>
        </w:rPr>
      </w:pPr>
      <w:r w:rsidRPr="001967C4">
        <w:rPr>
          <w:rFonts w:ascii="Times New Roman" w:eastAsia="Times New Roman" w:hAnsi="Times New Roman" w:cs="Times New Roman"/>
          <w:bCs/>
        </w:rPr>
        <w:t>İstekliler “Özel Güvenlik Şirketi Faaliyet İzin Belgesi" ni ibraz edeceklerdir.</w:t>
      </w:r>
    </w:p>
    <w:p w14:paraId="022D4CAA" w14:textId="77777777" w:rsidR="001967C4" w:rsidRPr="001967C4" w:rsidRDefault="001967C4" w:rsidP="001967C4">
      <w:pPr>
        <w:shd w:val="clear" w:color="auto" w:fill="FFFFFF"/>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4.1.2.</w:t>
      </w:r>
      <w:r w:rsidRPr="001967C4">
        <w:rPr>
          <w:rFonts w:ascii="Times New Roman" w:eastAsia="Times New Roman" w:hAnsi="Times New Roman" w:cs="Times New Roman"/>
        </w:rPr>
        <w:t> Teklif vermeye yetkili olduğunu gösteren İmza Beyannamesi veya İmza Sirküleri; </w:t>
      </w:r>
      <w:r w:rsidRPr="001967C4">
        <w:rPr>
          <w:rFonts w:ascii="Times New Roman" w:eastAsia="Times New Roman" w:hAnsi="Times New Roman" w:cs="Times New Roman"/>
        </w:rPr>
        <w:br/>
      </w:r>
      <w:r w:rsidRPr="001967C4">
        <w:rPr>
          <w:rFonts w:ascii="Times New Roman" w:eastAsia="Times New Roman" w:hAnsi="Times New Roman" w:cs="Times New Roman"/>
          <w:bCs/>
        </w:rPr>
        <w:t>4.1.2.1.</w:t>
      </w:r>
      <w:r w:rsidRPr="001967C4">
        <w:rPr>
          <w:rFonts w:ascii="Times New Roman" w:eastAsia="Times New Roman" w:hAnsi="Times New Roman" w:cs="Times New Roman"/>
        </w:rPr>
        <w:t> Gerçek kişi olması halinde, noter tasdikli imza beyannamesi, </w:t>
      </w:r>
      <w:r w:rsidRPr="001967C4">
        <w:rPr>
          <w:rFonts w:ascii="Times New Roman" w:eastAsia="Times New Roman" w:hAnsi="Times New Roman" w:cs="Times New Roman"/>
        </w:rPr>
        <w:br/>
      </w:r>
      <w:r w:rsidRPr="001967C4">
        <w:rPr>
          <w:rFonts w:ascii="Times New Roman" w:eastAsia="Times New Roman" w:hAnsi="Times New Roman" w:cs="Times New Roman"/>
          <w:bCs/>
        </w:rPr>
        <w:t>4.1.2.2.</w:t>
      </w:r>
      <w:r w:rsidRPr="001967C4">
        <w:rPr>
          <w:rFonts w:ascii="Times New Roman" w:eastAsia="Times New Roman" w:hAnsi="Times New Roman" w:cs="Times New Roman"/>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w:t>
      </w:r>
      <w:r>
        <w:rPr>
          <w:rFonts w:ascii="Times New Roman" w:eastAsia="Times New Roman" w:hAnsi="Times New Roman" w:cs="Times New Roman"/>
        </w:rPr>
        <w:t xml:space="preserve"> </w:t>
      </w:r>
      <w:r w:rsidRPr="001967C4">
        <w:rPr>
          <w:rFonts w:ascii="Times New Roman" w:eastAsia="Times New Roman" w:hAnsi="Times New Roman" w:cs="Times New Roman"/>
        </w:rPr>
        <w:t>hususları gösteren belgeler ile tüzel kişiliğin noter tasdikli imza sirküleri, </w:t>
      </w:r>
      <w:r w:rsidRPr="001967C4">
        <w:rPr>
          <w:rFonts w:ascii="Times New Roman" w:eastAsia="Times New Roman" w:hAnsi="Times New Roman" w:cs="Times New Roman"/>
        </w:rPr>
        <w:br/>
      </w:r>
      <w:r w:rsidRPr="001967C4">
        <w:rPr>
          <w:rFonts w:ascii="Times New Roman" w:eastAsia="Times New Roman" w:hAnsi="Times New Roman" w:cs="Times New Roman"/>
          <w:bCs/>
        </w:rPr>
        <w:t>4.1.3.</w:t>
      </w:r>
      <w:r w:rsidRPr="001967C4">
        <w:rPr>
          <w:rFonts w:ascii="Times New Roman" w:eastAsia="Times New Roman" w:hAnsi="Times New Roman" w:cs="Times New Roman"/>
        </w:rPr>
        <w:t> Şekli ve içeriği İdari Şartnamede belirlenen teklif mektubu. </w:t>
      </w:r>
      <w:r w:rsidRPr="001967C4">
        <w:rPr>
          <w:rFonts w:ascii="Times New Roman" w:eastAsia="Times New Roman" w:hAnsi="Times New Roman" w:cs="Times New Roman"/>
        </w:rPr>
        <w:br/>
      </w:r>
      <w:r w:rsidRPr="001967C4">
        <w:rPr>
          <w:rFonts w:ascii="Times New Roman" w:eastAsia="Times New Roman" w:hAnsi="Times New Roman" w:cs="Times New Roman"/>
          <w:bCs/>
        </w:rPr>
        <w:t>4.1.4.</w:t>
      </w:r>
      <w:r w:rsidRPr="001967C4">
        <w:rPr>
          <w:rFonts w:ascii="Times New Roman" w:eastAsia="Times New Roman" w:hAnsi="Times New Roman" w:cs="Times New Roman"/>
        </w:rPr>
        <w:t> Şekli ve içeriği İdari Şartnamede belirlenen geçici teminat. </w:t>
      </w:r>
      <w:r w:rsidRPr="001967C4">
        <w:rPr>
          <w:rFonts w:ascii="Times New Roman" w:eastAsia="Times New Roman" w:hAnsi="Times New Roman" w:cs="Times New Roman"/>
        </w:rPr>
        <w:br/>
      </w:r>
      <w:r w:rsidRPr="001967C4">
        <w:rPr>
          <w:rFonts w:ascii="Times New Roman" w:eastAsia="Times New Roman" w:hAnsi="Times New Roman" w:cs="Times New Roman"/>
          <w:bCs/>
        </w:rPr>
        <w:t>4.1.5</w:t>
      </w:r>
      <w:r w:rsidRPr="001967C4">
        <w:rPr>
          <w:rFonts w:ascii="Times New Roman" w:eastAsia="Times New Roman" w:hAnsi="Times New Roman" w:cs="Times New Roman"/>
        </w:rPr>
        <w:t> İhale konusu işin tamamı veya bir kısmı alt yüklenicilere yaptırılamaz. </w:t>
      </w:r>
      <w:r w:rsidRPr="001967C4">
        <w:rPr>
          <w:rFonts w:ascii="Times New Roman" w:eastAsia="Times New Roman" w:hAnsi="Times New Roman" w:cs="Times New Roman"/>
        </w:rPr>
        <w:br/>
      </w:r>
      <w:r w:rsidRPr="001967C4">
        <w:rPr>
          <w:rFonts w:ascii="Times New Roman" w:eastAsia="Times New Roman" w:hAnsi="Times New Roman" w:cs="Times New Roman"/>
          <w:bCs/>
        </w:rPr>
        <w:t>4.1.6</w:t>
      </w:r>
      <w:r w:rsidRPr="001967C4">
        <w:rPr>
          <w:rFonts w:ascii="Times New Roman" w:eastAsia="Times New Roman" w:hAnsi="Times New Roman" w:cs="Times New Roman"/>
        </w:rPr>
        <w:t>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66"/>
      </w:tblGrid>
      <w:tr w:rsidR="001967C4" w:rsidRPr="001967C4" w14:paraId="7DE16DDF"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EE2CD0F"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4.2. Ekonomik ve mali yeterliğe ilişkin belgeler ve bu belgelerin taşıması gereken kriterler:</w:t>
            </w:r>
          </w:p>
        </w:tc>
      </w:tr>
      <w:tr w:rsidR="001967C4" w:rsidRPr="001967C4" w14:paraId="75EC7C7B"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C410869"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rPr>
              <w:t>İdare tarafından ekonomik ve mali yeterliğe ilişkin kriter belirtilmemiştir.</w:t>
            </w:r>
          </w:p>
        </w:tc>
      </w:tr>
    </w:tbl>
    <w:p w14:paraId="0C7080CF" w14:textId="77777777" w:rsidR="001967C4" w:rsidRPr="001967C4" w:rsidRDefault="001967C4" w:rsidP="001967C4">
      <w:pPr>
        <w:shd w:val="clear" w:color="auto" w:fill="FFFFFF"/>
        <w:spacing w:after="0" w:line="240" w:lineRule="auto"/>
        <w:rPr>
          <w:rFonts w:ascii="Times New Roman" w:eastAsia="Times New Roman" w:hAnsi="Times New Roman" w:cs="Times New Roman"/>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66"/>
      </w:tblGrid>
      <w:tr w:rsidR="001967C4" w:rsidRPr="001967C4" w14:paraId="4AFC0D35"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30A3E12"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4.3. Mesleki ve Teknik yeterliğe ilişkin belgeler ve bu belgelerin taşıması gereken kriterler:</w:t>
            </w:r>
          </w:p>
        </w:tc>
      </w:tr>
      <w:tr w:rsidR="001967C4" w:rsidRPr="001967C4" w14:paraId="31B50D94"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2938DD5"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4.3.1. İş deneyim belgeleri:</w:t>
            </w:r>
          </w:p>
        </w:tc>
      </w:tr>
      <w:tr w:rsidR="001967C4" w:rsidRPr="001967C4" w14:paraId="0ECA4A6F"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09D6C182"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rPr>
              <w:t>Son beş yıl içinde bedel içeren bir sözleşme kapsamında kabul işlemleri tamamlanan ve teklif edilen bedelin </w:t>
            </w:r>
            <w:r w:rsidRPr="001967C4">
              <w:rPr>
                <w:rFonts w:ascii="Times New Roman" w:eastAsia="Times New Roman" w:hAnsi="Times New Roman" w:cs="Times New Roman"/>
                <w:bCs/>
              </w:rPr>
              <w:t>% 25</w:t>
            </w:r>
            <w:r w:rsidRPr="001967C4">
              <w:rPr>
                <w:rFonts w:ascii="Times New Roman" w:eastAsia="Times New Roman" w:hAnsi="Times New Roman" w:cs="Times New Roman"/>
              </w:rPr>
              <w:t> oranından az olmamak üzere, ihale konusu iş veya benzer işlere ilişkin iş deneyimini gösteren belgeler. </w:t>
            </w:r>
          </w:p>
        </w:tc>
      </w:tr>
    </w:tbl>
    <w:p w14:paraId="01962C44" w14:textId="77777777" w:rsidR="001967C4" w:rsidRPr="001967C4" w:rsidRDefault="001967C4" w:rsidP="001967C4">
      <w:pPr>
        <w:shd w:val="clear" w:color="auto" w:fill="FFFFFF"/>
        <w:spacing w:after="0" w:line="240" w:lineRule="auto"/>
        <w:rPr>
          <w:rFonts w:ascii="Times New Roman" w:eastAsia="Times New Roman" w:hAnsi="Times New Roman" w:cs="Times New Roman"/>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66"/>
      </w:tblGrid>
      <w:tr w:rsidR="001967C4" w:rsidRPr="001967C4" w14:paraId="489002AB"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92CD90F"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4.4. Bu ihalede benzer iş olarak kabul edilecek işler:</w:t>
            </w:r>
          </w:p>
        </w:tc>
      </w:tr>
      <w:tr w:rsidR="001967C4" w:rsidRPr="001967C4" w14:paraId="79875530" w14:textId="77777777" w:rsidTr="001967C4">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7C346FE" w14:textId="77777777" w:rsidR="001967C4" w:rsidRPr="001967C4" w:rsidRDefault="001967C4" w:rsidP="001967C4">
            <w:pPr>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4.4.1.Kamu Kurum ve Kuruluşları ve/veya Özel sektörde gerçekleştirilen Güvenlik Hizmetlerine ilişkin iş deneyim belgeleri benzer iş olarak kabul edilecektir.</w:t>
            </w:r>
          </w:p>
        </w:tc>
      </w:tr>
    </w:tbl>
    <w:p w14:paraId="57DC0740" w14:textId="77777777" w:rsidR="00BB3856" w:rsidRDefault="001967C4" w:rsidP="001967C4">
      <w:pPr>
        <w:shd w:val="clear" w:color="auto" w:fill="FFFFFF"/>
        <w:spacing w:after="0" w:line="240" w:lineRule="auto"/>
        <w:rPr>
          <w:rFonts w:ascii="Times New Roman" w:eastAsia="Times New Roman" w:hAnsi="Times New Roman" w:cs="Times New Roman"/>
        </w:rPr>
      </w:pPr>
      <w:r w:rsidRPr="001967C4">
        <w:rPr>
          <w:rFonts w:ascii="Times New Roman" w:eastAsia="Times New Roman" w:hAnsi="Times New Roman" w:cs="Times New Roman"/>
          <w:bCs/>
        </w:rPr>
        <w:t>5.</w:t>
      </w:r>
      <w:r w:rsidRPr="001967C4">
        <w:rPr>
          <w:rFonts w:ascii="Times New Roman" w:eastAsia="Times New Roman" w:hAnsi="Times New Roman" w:cs="Times New Roman"/>
        </w:rPr>
        <w:t>Ekonomik açıdan en avantajlı teklif sadece fiyat esasına göre belirlenecektir. </w:t>
      </w:r>
      <w:r w:rsidRPr="001967C4">
        <w:rPr>
          <w:rFonts w:ascii="Times New Roman" w:eastAsia="Times New Roman" w:hAnsi="Times New Roman" w:cs="Times New Roman"/>
        </w:rPr>
        <w:br/>
      </w:r>
      <w:r w:rsidRPr="001967C4">
        <w:rPr>
          <w:rFonts w:ascii="Times New Roman" w:eastAsia="Times New Roman" w:hAnsi="Times New Roman" w:cs="Times New Roman"/>
          <w:bCs/>
        </w:rPr>
        <w:t>6.</w:t>
      </w:r>
      <w:r w:rsidRPr="001967C4">
        <w:rPr>
          <w:rFonts w:ascii="Times New Roman" w:eastAsia="Times New Roman" w:hAnsi="Times New Roman" w:cs="Times New Roman"/>
        </w:rPr>
        <w:t> İhale yerli ve yabancı tüm isteklilere açıktır.</w:t>
      </w:r>
      <w:r w:rsidRPr="001967C4">
        <w:rPr>
          <w:rFonts w:ascii="Times New Roman" w:eastAsia="Times New Roman" w:hAnsi="Times New Roman" w:cs="Times New Roman"/>
        </w:rPr>
        <w:br/>
      </w:r>
      <w:r w:rsidRPr="001967C4">
        <w:rPr>
          <w:rFonts w:ascii="Times New Roman" w:eastAsia="Times New Roman" w:hAnsi="Times New Roman" w:cs="Times New Roman"/>
          <w:bCs/>
        </w:rPr>
        <w:t>7.</w:t>
      </w:r>
      <w:r w:rsidRPr="001967C4">
        <w:rPr>
          <w:rFonts w:ascii="Times New Roman" w:eastAsia="Times New Roman" w:hAnsi="Times New Roman" w:cs="Times New Roman"/>
        </w:rPr>
        <w:t> İhale dokümanının görülmesi ve satın alınması: </w:t>
      </w:r>
      <w:r w:rsidRPr="001967C4">
        <w:rPr>
          <w:rFonts w:ascii="Times New Roman" w:eastAsia="Times New Roman" w:hAnsi="Times New Roman" w:cs="Times New Roman"/>
        </w:rPr>
        <w:br/>
      </w:r>
      <w:r w:rsidRPr="001967C4">
        <w:rPr>
          <w:rFonts w:ascii="Times New Roman" w:eastAsia="Times New Roman" w:hAnsi="Times New Roman" w:cs="Times New Roman"/>
          <w:bCs/>
        </w:rPr>
        <w:t>7.1.</w:t>
      </w:r>
      <w:r w:rsidRPr="001967C4">
        <w:rPr>
          <w:rFonts w:ascii="Times New Roman" w:eastAsia="Times New Roman" w:hAnsi="Times New Roman" w:cs="Times New Roman"/>
        </w:rPr>
        <w:t> İhale dokümanı, idarenin adresinde görülebilir ve </w:t>
      </w:r>
      <w:r w:rsidRPr="001967C4">
        <w:rPr>
          <w:rFonts w:ascii="Times New Roman" w:eastAsia="Times New Roman" w:hAnsi="Times New Roman" w:cs="Times New Roman"/>
          <w:bCs/>
        </w:rPr>
        <w:t>50 TRY (Türk Lirası)</w:t>
      </w:r>
      <w:r w:rsidRPr="001967C4">
        <w:rPr>
          <w:rFonts w:ascii="Times New Roman" w:eastAsia="Times New Roman" w:hAnsi="Times New Roman" w:cs="Times New Roman"/>
        </w:rPr>
        <w:t> karşılığı </w:t>
      </w:r>
      <w:r w:rsidRPr="001967C4">
        <w:rPr>
          <w:rFonts w:ascii="Times New Roman" w:eastAsia="Times New Roman" w:hAnsi="Times New Roman" w:cs="Times New Roman"/>
          <w:bCs/>
        </w:rPr>
        <w:t>Adana İli Kamu Hastaneler Birliği Genel Sekreterliği Satın Alma Birimi (Halk Bankası Gazipaşa Şubesindeki IBAN:TR760001200916500005000010 nolu hesaba doküman bedeli yatırılarak dekont getirilip satın alınacaktır. ) </w:t>
      </w:r>
      <w:r w:rsidRPr="001967C4">
        <w:rPr>
          <w:rFonts w:ascii="Times New Roman" w:eastAsia="Times New Roman" w:hAnsi="Times New Roman" w:cs="Times New Roman"/>
        </w:rPr>
        <w:t>adresinden satın alınabilir. </w:t>
      </w:r>
      <w:r w:rsidRPr="001967C4">
        <w:rPr>
          <w:rFonts w:ascii="Times New Roman" w:eastAsia="Times New Roman" w:hAnsi="Times New Roman" w:cs="Times New Roman"/>
        </w:rPr>
        <w:br/>
      </w:r>
      <w:r w:rsidRPr="001967C4">
        <w:rPr>
          <w:rFonts w:ascii="Times New Roman" w:eastAsia="Times New Roman" w:hAnsi="Times New Roman" w:cs="Times New Roman"/>
          <w:bCs/>
        </w:rPr>
        <w:t>7.2.</w:t>
      </w:r>
      <w:r w:rsidRPr="001967C4">
        <w:rPr>
          <w:rFonts w:ascii="Times New Roman" w:eastAsia="Times New Roman" w:hAnsi="Times New Roman" w:cs="Times New Roman"/>
        </w:rPr>
        <w:t xml:space="preserve"> İhaleye teklif verecek olanların ihale dokümanını satın almaları veya EKAP üzerinden e-imza kullanarak </w:t>
      </w:r>
      <w:r w:rsidRPr="001967C4">
        <w:rPr>
          <w:rFonts w:ascii="Times New Roman" w:eastAsia="Times New Roman" w:hAnsi="Times New Roman" w:cs="Times New Roman"/>
        </w:rPr>
        <w:lastRenderedPageBreak/>
        <w:t>indirmeleri zorunludur. </w:t>
      </w:r>
      <w:r w:rsidRPr="001967C4">
        <w:rPr>
          <w:rFonts w:ascii="Times New Roman" w:eastAsia="Times New Roman" w:hAnsi="Times New Roman" w:cs="Times New Roman"/>
        </w:rPr>
        <w:br/>
      </w:r>
      <w:r w:rsidRPr="001967C4">
        <w:rPr>
          <w:rFonts w:ascii="Times New Roman" w:eastAsia="Times New Roman" w:hAnsi="Times New Roman" w:cs="Times New Roman"/>
          <w:bCs/>
        </w:rPr>
        <w:t>8.</w:t>
      </w:r>
      <w:r w:rsidRPr="001967C4">
        <w:rPr>
          <w:rFonts w:ascii="Times New Roman" w:eastAsia="Times New Roman" w:hAnsi="Times New Roman" w:cs="Times New Roman"/>
        </w:rPr>
        <w:t> Teklifler, ihale tarih ve saatine kadar </w:t>
      </w:r>
      <w:r w:rsidRPr="001967C4">
        <w:rPr>
          <w:rFonts w:ascii="Times New Roman" w:eastAsia="Times New Roman" w:hAnsi="Times New Roman" w:cs="Times New Roman"/>
          <w:bCs/>
        </w:rPr>
        <w:t>Adana İli Kamu Hastaneleri Birliği Genel Sekreterliği / Satınalma Birimi </w:t>
      </w:r>
      <w:r w:rsidRPr="001967C4">
        <w:rPr>
          <w:rFonts w:ascii="Times New Roman" w:eastAsia="Times New Roman" w:hAnsi="Times New Roman" w:cs="Times New Roman"/>
        </w:rPr>
        <w:t>adresine elden teslim edilebileceği gibi, aynı adrese iadeli taahhütlü posta vasıtasıyla da gönderilebilir. </w:t>
      </w:r>
      <w:r w:rsidRPr="001967C4">
        <w:rPr>
          <w:rFonts w:ascii="Times New Roman" w:eastAsia="Times New Roman" w:hAnsi="Times New Roman" w:cs="Times New Roman"/>
        </w:rPr>
        <w:br/>
      </w:r>
      <w:r w:rsidRPr="001967C4">
        <w:rPr>
          <w:rFonts w:ascii="Times New Roman" w:eastAsia="Times New Roman" w:hAnsi="Times New Roman" w:cs="Times New Roman"/>
          <w:bCs/>
        </w:rPr>
        <w:t>9.</w:t>
      </w:r>
      <w:r w:rsidRPr="001967C4">
        <w:rPr>
          <w:rFonts w:ascii="Times New Roman" w:eastAsia="Times New Roman" w:hAnsi="Times New Roman" w:cs="Times New Roman"/>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imzalanacaktır.Bu ihalede, işin tamamı için teklif verilecektir. </w:t>
      </w:r>
      <w:r w:rsidRPr="001967C4">
        <w:rPr>
          <w:rFonts w:ascii="Times New Roman" w:eastAsia="Times New Roman" w:hAnsi="Times New Roman" w:cs="Times New Roman"/>
        </w:rPr>
        <w:br/>
      </w:r>
      <w:r w:rsidRPr="001967C4">
        <w:rPr>
          <w:rFonts w:ascii="Times New Roman" w:eastAsia="Times New Roman" w:hAnsi="Times New Roman" w:cs="Times New Roman"/>
          <w:bCs/>
        </w:rPr>
        <w:t>10.</w:t>
      </w:r>
      <w:r w:rsidRPr="001967C4">
        <w:rPr>
          <w:rFonts w:ascii="Times New Roman" w:eastAsia="Times New Roman" w:hAnsi="Times New Roman" w:cs="Times New Roman"/>
        </w:rPr>
        <w:t> İstekliler teklif ettikleri bedelin %3’ünden az olmamak üzere kendi belirleyecekleri tutarda geçici teminat vereceklerdir. </w:t>
      </w:r>
      <w:r w:rsidRPr="001967C4">
        <w:rPr>
          <w:rFonts w:ascii="Times New Roman" w:eastAsia="Times New Roman" w:hAnsi="Times New Roman" w:cs="Times New Roman"/>
        </w:rPr>
        <w:br/>
      </w:r>
      <w:r w:rsidRPr="001967C4">
        <w:rPr>
          <w:rFonts w:ascii="Times New Roman" w:eastAsia="Times New Roman" w:hAnsi="Times New Roman" w:cs="Times New Roman"/>
          <w:bCs/>
        </w:rPr>
        <w:t>11.</w:t>
      </w:r>
      <w:r w:rsidRPr="001967C4">
        <w:rPr>
          <w:rFonts w:ascii="Times New Roman" w:eastAsia="Times New Roman" w:hAnsi="Times New Roman" w:cs="Times New Roman"/>
        </w:rPr>
        <w:t> Verilen tekliflerin geçerlilik süresi, ihale tarihinden itibaren </w:t>
      </w:r>
      <w:r w:rsidRPr="001967C4">
        <w:rPr>
          <w:rFonts w:ascii="Times New Roman" w:eastAsia="Times New Roman" w:hAnsi="Times New Roman" w:cs="Times New Roman"/>
          <w:bCs/>
        </w:rPr>
        <w:t>120 (yüzyirmi) </w:t>
      </w:r>
      <w:r w:rsidRPr="001967C4">
        <w:rPr>
          <w:rFonts w:ascii="Times New Roman" w:eastAsia="Times New Roman" w:hAnsi="Times New Roman" w:cs="Times New Roman"/>
        </w:rPr>
        <w:t>takvim günüdür. </w:t>
      </w:r>
      <w:r w:rsidRPr="001967C4">
        <w:rPr>
          <w:rFonts w:ascii="Times New Roman" w:eastAsia="Times New Roman" w:hAnsi="Times New Roman" w:cs="Times New Roman"/>
        </w:rPr>
        <w:br/>
      </w:r>
      <w:r w:rsidRPr="001967C4">
        <w:rPr>
          <w:rFonts w:ascii="Times New Roman" w:eastAsia="Times New Roman" w:hAnsi="Times New Roman" w:cs="Times New Roman"/>
          <w:bCs/>
        </w:rPr>
        <w:t>12.</w:t>
      </w:r>
      <w:r w:rsidRPr="001967C4">
        <w:rPr>
          <w:rFonts w:ascii="Times New Roman" w:eastAsia="Times New Roman" w:hAnsi="Times New Roman" w:cs="Times New Roman"/>
        </w:rPr>
        <w:t> Konsorsiyum olarak ihaleye teklif verilemez. </w:t>
      </w:r>
    </w:p>
    <w:p w14:paraId="2F0F02FC" w14:textId="77777777" w:rsidR="00BB3856" w:rsidRDefault="00BB3856" w:rsidP="001967C4">
      <w:pPr>
        <w:shd w:val="clear" w:color="auto" w:fill="FFFFFF"/>
        <w:spacing w:after="0" w:line="240" w:lineRule="auto"/>
        <w:rPr>
          <w:rFonts w:ascii="Times New Roman" w:eastAsia="Times New Roman" w:hAnsi="Times New Roman" w:cs="Times New Roman"/>
        </w:rPr>
      </w:pPr>
    </w:p>
    <w:p w14:paraId="6DF24420" w14:textId="77777777" w:rsidR="00BB3856" w:rsidRDefault="00BB3856" w:rsidP="001967C4">
      <w:pPr>
        <w:shd w:val="clear" w:color="auto" w:fill="FFFFFF"/>
        <w:spacing w:after="0" w:line="240" w:lineRule="auto"/>
        <w:rPr>
          <w:rFonts w:ascii="Times New Roman" w:eastAsia="Times New Roman" w:hAnsi="Times New Roman" w:cs="Times New Roman"/>
        </w:rPr>
      </w:pPr>
    </w:p>
    <w:p w14:paraId="022C83E1" w14:textId="77777777" w:rsidR="001967C4" w:rsidRPr="001967C4" w:rsidRDefault="00BB3856" w:rsidP="001967C4">
      <w:pPr>
        <w:shd w:val="clear" w:color="auto" w:fill="FFFFFF"/>
        <w:spacing w:after="0" w:line="240" w:lineRule="auto"/>
        <w:rPr>
          <w:rFonts w:ascii="Times New Roman" w:eastAsia="Times New Roman" w:hAnsi="Times New Roman" w:cs="Times New Roman"/>
        </w:rPr>
      </w:pPr>
      <w:r>
        <w:rPr>
          <w:rFonts w:ascii="Helvetica" w:hAnsi="Helvetica" w:cs="Helvetica"/>
          <w:sz w:val="24"/>
          <w:szCs w:val="24"/>
          <w:lang w:val="en-US"/>
        </w:rPr>
        <w:t xml:space="preserve">(BASIN ADN- </w:t>
      </w:r>
      <w:r>
        <w:rPr>
          <w:rFonts w:ascii="Helvetica" w:hAnsi="Helvetica" w:cs="Helvetica"/>
          <w:sz w:val="24"/>
          <w:szCs w:val="24"/>
          <w:lang w:val="en-US"/>
        </w:rPr>
        <w:t>907</w:t>
      </w:r>
      <w:bookmarkStart w:id="0" w:name="_GoBack"/>
      <w:bookmarkEnd w:id="0"/>
      <w:r>
        <w:rPr>
          <w:rFonts w:ascii="Helvetica" w:hAnsi="Helvetica" w:cs="Helvetica"/>
          <w:sz w:val="24"/>
          <w:szCs w:val="24"/>
          <w:lang w:val="en-US"/>
        </w:rPr>
        <w:t>)         (www.bik.gov.tr)</w:t>
      </w:r>
      <w:r w:rsidR="001967C4" w:rsidRPr="001967C4">
        <w:rPr>
          <w:rFonts w:ascii="Times New Roman" w:eastAsia="Times New Roman" w:hAnsi="Times New Roman" w:cs="Times New Roman"/>
        </w:rPr>
        <w:br/>
      </w:r>
    </w:p>
    <w:p w14:paraId="00CBF2C8" w14:textId="77777777" w:rsidR="001273B2" w:rsidRPr="001967C4" w:rsidRDefault="001273B2" w:rsidP="001967C4">
      <w:pPr>
        <w:spacing w:after="0" w:line="240" w:lineRule="auto"/>
        <w:rPr>
          <w:rFonts w:ascii="Times New Roman" w:hAnsi="Times New Roman" w:cs="Times New Roman"/>
        </w:rPr>
      </w:pPr>
    </w:p>
    <w:sectPr w:rsidR="001273B2" w:rsidRPr="001967C4" w:rsidSect="001967C4">
      <w:pgSz w:w="11906" w:h="16838"/>
      <w:pgMar w:top="284" w:right="849"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1967C4"/>
    <w:rsid w:val="001273B2"/>
    <w:rsid w:val="001967C4"/>
    <w:rsid w:val="002045EB"/>
    <w:rsid w:val="006C0808"/>
    <w:rsid w:val="00BB385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04C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5EB"/>
  </w:style>
  <w:style w:type="paragraph" w:styleId="Heading2">
    <w:name w:val="heading 2"/>
    <w:basedOn w:val="Normal"/>
    <w:link w:val="Heading2Char"/>
    <w:uiPriority w:val="9"/>
    <w:qFormat/>
    <w:rsid w:val="001967C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67C4"/>
    <w:rPr>
      <w:rFonts w:ascii="Times New Roman" w:eastAsia="Times New Roman" w:hAnsi="Times New Roman" w:cs="Times New Roman"/>
      <w:b/>
      <w:bCs/>
      <w:sz w:val="36"/>
      <w:szCs w:val="36"/>
    </w:rPr>
  </w:style>
  <w:style w:type="character" w:customStyle="1" w:styleId="idarebilgi">
    <w:name w:val="idarebilgi"/>
    <w:basedOn w:val="DefaultParagraphFont"/>
    <w:rsid w:val="001967C4"/>
  </w:style>
  <w:style w:type="character" w:customStyle="1" w:styleId="apple-converted-space">
    <w:name w:val="apple-converted-space"/>
    <w:basedOn w:val="DefaultParagraphFont"/>
    <w:rsid w:val="001967C4"/>
  </w:style>
  <w:style w:type="character" w:customStyle="1" w:styleId="ilanbaslik">
    <w:name w:val="ilanbaslik"/>
    <w:basedOn w:val="DefaultParagraphFont"/>
    <w:rsid w:val="001967C4"/>
  </w:style>
  <w:style w:type="paragraph" w:styleId="NormalWeb">
    <w:name w:val="Normal (Web)"/>
    <w:basedOn w:val="Normal"/>
    <w:uiPriority w:val="99"/>
    <w:unhideWhenUsed/>
    <w:rsid w:val="001967C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20406">
      <w:bodyDiv w:val="1"/>
      <w:marLeft w:val="0"/>
      <w:marRight w:val="0"/>
      <w:marTop w:val="0"/>
      <w:marBottom w:val="0"/>
      <w:divBdr>
        <w:top w:val="none" w:sz="0" w:space="0" w:color="auto"/>
        <w:left w:val="none" w:sz="0" w:space="0" w:color="auto"/>
        <w:bottom w:val="none" w:sz="0" w:space="0" w:color="auto"/>
        <w:right w:val="none" w:sz="0" w:space="0" w:color="auto"/>
      </w:divBdr>
      <w:divsChild>
        <w:div w:id="1141775582">
          <w:marLeft w:val="0"/>
          <w:marRight w:val="0"/>
          <w:marTop w:val="0"/>
          <w:marBottom w:val="0"/>
          <w:divBdr>
            <w:top w:val="none" w:sz="0" w:space="0" w:color="auto"/>
            <w:left w:val="none" w:sz="0" w:space="0" w:color="auto"/>
            <w:bottom w:val="none" w:sz="0" w:space="0" w:color="auto"/>
            <w:right w:val="none" w:sz="0" w:space="0" w:color="auto"/>
          </w:divBdr>
          <w:divsChild>
            <w:div w:id="1817335766">
              <w:marLeft w:val="0"/>
              <w:marRight w:val="0"/>
              <w:marTop w:val="0"/>
              <w:marBottom w:val="0"/>
              <w:divBdr>
                <w:top w:val="none" w:sz="0" w:space="0" w:color="auto"/>
                <w:left w:val="none" w:sz="0" w:space="0" w:color="auto"/>
                <w:bottom w:val="none" w:sz="0" w:space="0" w:color="auto"/>
                <w:right w:val="none" w:sz="0" w:space="0" w:color="auto"/>
              </w:divBdr>
            </w:div>
            <w:div w:id="1062800434">
              <w:marLeft w:val="0"/>
              <w:marRight w:val="0"/>
              <w:marTop w:val="0"/>
              <w:marBottom w:val="0"/>
              <w:divBdr>
                <w:top w:val="none" w:sz="0" w:space="0" w:color="auto"/>
                <w:left w:val="none" w:sz="0" w:space="0" w:color="auto"/>
                <w:bottom w:val="none" w:sz="0" w:space="0" w:color="auto"/>
                <w:right w:val="none" w:sz="0" w:space="0" w:color="auto"/>
              </w:divBdr>
            </w:div>
            <w:div w:id="193667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840</Words>
  <Characters>4790</Characters>
  <Application>Microsoft Macintosh Word</Application>
  <DocSecurity>0</DocSecurity>
  <Lines>39</Lines>
  <Paragraphs>11</Paragraphs>
  <ScaleCrop>false</ScaleCrop>
  <Company/>
  <LinksUpToDate>false</LinksUpToDate>
  <CharactersWithSpaces>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Adana Haber iMac</cp:lastModifiedBy>
  <cp:revision>3</cp:revision>
  <dcterms:created xsi:type="dcterms:W3CDTF">2014-04-02T13:38:00Z</dcterms:created>
  <dcterms:modified xsi:type="dcterms:W3CDTF">2014-04-02T14:10:00Z</dcterms:modified>
</cp:coreProperties>
</file>