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01429" w14:textId="77777777" w:rsidR="00ED4B77" w:rsidRPr="00ED4B77" w:rsidRDefault="00ED4B77" w:rsidP="00ED4B77">
      <w:pPr>
        <w:spacing w:before="300" w:after="300"/>
        <w:rPr>
          <w:rFonts w:ascii="Times New Roman" w:eastAsia="Times New Roman" w:hAnsi="Times New Roman" w:cs="Times New Roman"/>
          <w:b/>
          <w:sz w:val="36"/>
          <w:szCs w:val="24"/>
          <w:lang w:eastAsia="tr-TR"/>
        </w:rPr>
      </w:pPr>
      <w:r w:rsidRPr="00ED4B77">
        <w:rPr>
          <w:rFonts w:ascii="Times New Roman" w:eastAsia="Times New Roman" w:hAnsi="Times New Roman" w:cs="Times New Roman"/>
          <w:b/>
          <w:sz w:val="36"/>
          <w:szCs w:val="24"/>
          <w:lang w:eastAsia="tr-TR"/>
        </w:rPr>
        <w:t>İLAN METNİ</w:t>
      </w:r>
    </w:p>
    <w:p w14:paraId="7DA2329F" w14:textId="77777777" w:rsidR="00ED4B77" w:rsidRPr="00ED4B77" w:rsidRDefault="009D3F36" w:rsidP="00ED4B77">
      <w:pPr>
        <w:spacing w:before="300" w:after="300"/>
        <w:jc w:val="left"/>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pict w14:anchorId="5F4ABE18">
          <v:rect id="_x0000_i1025" style="width:0;height:1.5pt" o:hrstd="t" o:hrnoshade="t" o:hr="t" fillcolor="#585858" stroked="f"/>
        </w:pict>
      </w:r>
    </w:p>
    <w:p w14:paraId="527CF3C6" w14:textId="77777777" w:rsidR="00ED4B77" w:rsidRPr="00ED4B77" w:rsidRDefault="00ED4B77" w:rsidP="00ED4B77">
      <w:pPr>
        <w:spacing w:before="300" w:after="300" w:line="240" w:lineRule="atLeast"/>
        <w:rPr>
          <w:rFonts w:ascii="Helvetica" w:eastAsia="Times New Roman" w:hAnsi="Helvetica" w:cs="Helvetica"/>
          <w:color w:val="585858"/>
          <w:sz w:val="20"/>
          <w:szCs w:val="20"/>
          <w:shd w:val="clear" w:color="auto" w:fill="F8F8F8"/>
          <w:lang w:eastAsia="tr-TR"/>
        </w:rPr>
      </w:pPr>
      <w:r w:rsidRPr="00ED4B77">
        <w:rPr>
          <w:rFonts w:ascii="Helvetica" w:eastAsia="Times New Roman" w:hAnsi="Helvetica" w:cs="Helvetica"/>
          <w:b/>
          <w:bCs/>
          <w:color w:val="585858"/>
          <w:sz w:val="20"/>
          <w:szCs w:val="20"/>
          <w:shd w:val="clear" w:color="auto" w:fill="F8F8F8"/>
          <w:lang w:eastAsia="tr-TR"/>
        </w:rPr>
        <w:t>İÇME SUYU DAĞITIM ŞEBEKESİ FİZİKİ KAYIP ARAŞTIRMA TESPİT HİZMET İŞİ</w:t>
      </w:r>
    </w:p>
    <w:p w14:paraId="1EA0D011" w14:textId="77777777" w:rsidR="00ED4B77" w:rsidRPr="00ED4B77" w:rsidRDefault="00ED4B77" w:rsidP="00ED4B77">
      <w:pPr>
        <w:spacing w:after="300" w:line="240" w:lineRule="atLeast"/>
        <w:jc w:val="left"/>
        <w:rPr>
          <w:rFonts w:ascii="Times New Roman" w:eastAsia="Times New Roman" w:hAnsi="Times New Roman" w:cs="Times New Roman"/>
          <w:sz w:val="24"/>
          <w:szCs w:val="24"/>
          <w:lang w:eastAsia="tr-TR"/>
        </w:rPr>
      </w:pPr>
      <w:r w:rsidRPr="00ED4B77">
        <w:rPr>
          <w:rFonts w:ascii="Helvetica" w:eastAsia="Times New Roman" w:hAnsi="Helvetica" w:cs="Helvetica"/>
          <w:b/>
          <w:bCs/>
          <w:color w:val="585858"/>
          <w:sz w:val="20"/>
          <w:u w:val="single"/>
          <w:lang w:eastAsia="tr-TR"/>
        </w:rPr>
        <w:t>ADANA SU VE KANALİZASYON İDARESİ ASKİ GENEL MÜDÜRLÜĞÜ</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118ABE"/>
          <w:sz w:val="20"/>
          <w:lang w:eastAsia="tr-TR"/>
        </w:rPr>
        <w:t>İçme Suyu Dağıtım Şebekesi Fiziki Kayıp Araştırma Tespit Hizmet İşi</w:t>
      </w:r>
      <w:r w:rsidRPr="00ED4B77">
        <w:rPr>
          <w:rFonts w:ascii="Helvetica" w:eastAsia="Times New Roman" w:hAnsi="Helvetica" w:cs="Helvetica"/>
          <w:color w:val="585858"/>
          <w:sz w:val="20"/>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1"/>
        <w:gridCol w:w="187"/>
        <w:gridCol w:w="5624"/>
      </w:tblGrid>
      <w:tr w:rsidR="00ED4B77" w:rsidRPr="00ED4B77" w14:paraId="6AC3C2C3"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1A5AED8D"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İhale Kayıt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D57F7BE"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2C7EC5F"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2015/170548</w:t>
            </w:r>
          </w:p>
        </w:tc>
      </w:tr>
    </w:tbl>
    <w:p w14:paraId="7313B344" w14:textId="77777777" w:rsidR="00ED4B77" w:rsidRPr="00ED4B77" w:rsidRDefault="00ED4B77" w:rsidP="00ED4B77">
      <w:pPr>
        <w:spacing w:line="240" w:lineRule="atLeast"/>
        <w:jc w:val="left"/>
        <w:rPr>
          <w:rFonts w:ascii="Helvetica" w:eastAsia="Times New Roman" w:hAnsi="Helvetica" w:cs="Helvetica"/>
          <w:color w:val="585858"/>
          <w:sz w:val="20"/>
          <w:lang w:eastAsia="tr-TR"/>
        </w:rPr>
      </w:pPr>
      <w:r w:rsidRPr="00ED4B77">
        <w:rPr>
          <w:rFonts w:ascii="Helvetica" w:eastAsia="Times New Roman" w:hAnsi="Helvetica" w:cs="Helvetica"/>
          <w:b/>
          <w:bCs/>
          <w:color w:val="B04935"/>
          <w:sz w:val="20"/>
          <w:lang w:eastAsia="tr-TR"/>
        </w:rPr>
        <w:t>1-İdarenin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1"/>
        <w:gridCol w:w="176"/>
        <w:gridCol w:w="5635"/>
      </w:tblGrid>
      <w:tr w:rsidR="00ED4B77" w:rsidRPr="00ED4B77" w14:paraId="717BD7AC"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55D11E47"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a)</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2837D42"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969234C"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color w:val="118ABE"/>
                <w:sz w:val="20"/>
                <w:lang w:eastAsia="tr-TR"/>
              </w:rPr>
              <w:t>Cemalpaşa Mah. Ethem Ekin Sok. No: 16 01120 SEYHAN/ADANA</w:t>
            </w:r>
          </w:p>
        </w:tc>
      </w:tr>
      <w:tr w:rsidR="00ED4B77" w:rsidRPr="00ED4B77" w14:paraId="210AEBAC"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370DE31C"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b)</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Telefon ve faks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2ACE8C4E"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50E94BB9"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color w:val="118ABE"/>
                <w:sz w:val="20"/>
                <w:lang w:eastAsia="tr-TR"/>
              </w:rPr>
              <w:t>3224572338 - 3224582752</w:t>
            </w:r>
          </w:p>
        </w:tc>
      </w:tr>
      <w:tr w:rsidR="00ED4B77" w:rsidRPr="00ED4B77" w14:paraId="370C56B1"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3AFFFBCD"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c)</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Elektronik Posta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096BCAE8"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0753DB2F"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color w:val="118ABE"/>
                <w:sz w:val="20"/>
                <w:lang w:eastAsia="tr-TR"/>
              </w:rPr>
              <w:t>ticaret@adana-aski.gov.tr</w:t>
            </w:r>
          </w:p>
        </w:tc>
      </w:tr>
      <w:tr w:rsidR="00ED4B77" w:rsidRPr="00ED4B77" w14:paraId="5D5CDCB3"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6F669C1D"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ç)</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İhale dokümanının görülebileceği internet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4E80003E"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F96202B"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https://ekap.kik.gov.tr/EKAP/</w:t>
            </w:r>
          </w:p>
        </w:tc>
      </w:tr>
    </w:tbl>
    <w:p w14:paraId="4E8B9904" w14:textId="77777777" w:rsidR="00ED4B77" w:rsidRPr="00ED4B77" w:rsidRDefault="00ED4B77" w:rsidP="00ED4B77">
      <w:pPr>
        <w:spacing w:line="240" w:lineRule="atLeast"/>
        <w:jc w:val="left"/>
        <w:rPr>
          <w:rFonts w:ascii="Helvetica" w:eastAsia="Times New Roman" w:hAnsi="Helvetica" w:cs="Helvetica"/>
          <w:color w:val="585858"/>
          <w:sz w:val="20"/>
          <w:lang w:eastAsia="tr-TR"/>
        </w:rPr>
      </w:pP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B04935"/>
          <w:sz w:val="20"/>
          <w:lang w:eastAsia="tr-TR"/>
        </w:rPr>
        <w:t>2-İhale konusu hizmetin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1"/>
        <w:gridCol w:w="176"/>
        <w:gridCol w:w="5635"/>
      </w:tblGrid>
      <w:tr w:rsidR="00ED4B77" w:rsidRPr="00ED4B77" w14:paraId="52CF1CAD"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5C7A0E0F"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a)</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Niteliği, türü ve miktarı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17A4CF6"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5BE74857"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color w:val="118ABE"/>
                <w:sz w:val="20"/>
                <w:lang w:eastAsia="tr-TR"/>
              </w:rPr>
              <w:t>49 personel ve 4 araç kiralama ile içme suyu dağıtım şebekesi fiziki kayıp araştırma tespit hizmet işi</w:t>
            </w:r>
            <w:r w:rsidRPr="00ED4B77">
              <w:rPr>
                <w:rFonts w:ascii="Times New Roman" w:eastAsia="Times New Roman" w:hAnsi="Times New Roman" w:cs="Times New Roman"/>
                <w:b/>
                <w:bCs/>
                <w:color w:val="118ABE"/>
                <w:sz w:val="20"/>
                <w:szCs w:val="20"/>
                <w:lang w:eastAsia="tr-TR"/>
              </w:rPr>
              <w:br/>
            </w:r>
            <w:r w:rsidRPr="00ED4B77">
              <w:rPr>
                <w:rFonts w:ascii="Times New Roman" w:eastAsia="Times New Roman" w:hAnsi="Times New Roman" w:cs="Times New Roman"/>
                <w:b/>
                <w:bCs/>
                <w:color w:val="118ABE"/>
                <w:sz w:val="20"/>
                <w:lang w:eastAsia="tr-TR"/>
              </w:rPr>
              <w:t>Ayrıntılı bilgiye EKAP’ta yer alan ihale dokümanı içinde bulunan idari şartnameden ulaşılabilir.</w:t>
            </w:r>
          </w:p>
        </w:tc>
      </w:tr>
      <w:tr w:rsidR="00ED4B77" w:rsidRPr="00ED4B77" w14:paraId="54BBE382"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6E8C0857"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b)</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0D28D63D"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72AF9389"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color w:val="118ABE"/>
                <w:sz w:val="20"/>
                <w:lang w:eastAsia="tr-TR"/>
              </w:rPr>
              <w:t>Adana Büyükşehir Belediyesi İl sınırları dahilinde yer alan İçme Suyu Şebekesi</w:t>
            </w:r>
          </w:p>
        </w:tc>
      </w:tr>
      <w:tr w:rsidR="00ED4B77" w:rsidRPr="00ED4B77" w14:paraId="2F007FEF"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4713CC11"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c)</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Süresi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D8879D9"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57B75338"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İşe başlama tarihinden itibaren</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b/>
                <w:bCs/>
                <w:color w:val="118ABE"/>
                <w:sz w:val="20"/>
                <w:lang w:eastAsia="tr-TR"/>
              </w:rPr>
              <w:t>1(bir) aydır</w:t>
            </w:r>
          </w:p>
        </w:tc>
      </w:tr>
    </w:tbl>
    <w:p w14:paraId="4138BF94" w14:textId="77777777" w:rsidR="00ED4B77" w:rsidRPr="00ED4B77" w:rsidRDefault="00ED4B77" w:rsidP="00ED4B77">
      <w:pPr>
        <w:spacing w:line="240" w:lineRule="atLeast"/>
        <w:jc w:val="left"/>
        <w:rPr>
          <w:rFonts w:ascii="Helvetica" w:eastAsia="Times New Roman" w:hAnsi="Helvetica" w:cs="Helvetica"/>
          <w:color w:val="585858"/>
          <w:sz w:val="20"/>
          <w:lang w:eastAsia="tr-TR"/>
        </w:rPr>
      </w:pP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B04935"/>
          <w:sz w:val="20"/>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21"/>
        <w:gridCol w:w="176"/>
        <w:gridCol w:w="5635"/>
      </w:tblGrid>
      <w:tr w:rsidR="00ED4B77" w:rsidRPr="00ED4B77" w14:paraId="5695731D"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391A5CBE"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a)</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4364C5E8"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0C0929CE"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color w:val="118ABE"/>
                <w:sz w:val="20"/>
                <w:lang w:eastAsia="tr-TR"/>
              </w:rPr>
              <w:t>Cemalpaşa Mh. Ethem Ekin Sk. No:16 ASKİ Genel Müdürlük Binası Kat:1 Toplantı Odası Seyhan/ADANA</w:t>
            </w:r>
          </w:p>
        </w:tc>
      </w:tr>
      <w:tr w:rsidR="00ED4B77" w:rsidRPr="00ED4B77" w14:paraId="122CCA5A" w14:textId="77777777" w:rsidTr="00ED4B77">
        <w:trPr>
          <w:tblCellSpacing w:w="15" w:type="dxa"/>
        </w:trPr>
        <w:tc>
          <w:tcPr>
            <w:tcW w:w="3276" w:type="dxa"/>
            <w:tcBorders>
              <w:top w:val="nil"/>
              <w:left w:val="nil"/>
              <w:bottom w:val="nil"/>
              <w:right w:val="nil"/>
            </w:tcBorders>
            <w:shd w:val="clear" w:color="auto" w:fill="auto"/>
            <w:tcMar>
              <w:top w:w="45" w:type="dxa"/>
              <w:left w:w="0" w:type="dxa"/>
              <w:bottom w:w="0" w:type="dxa"/>
              <w:right w:w="0" w:type="dxa"/>
            </w:tcMar>
            <w:hideMark/>
          </w:tcPr>
          <w:p w14:paraId="3E6E10FA"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b)</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Tarihi ve saati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F8E20D0"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A8D84CF" w14:textId="77777777" w:rsidR="00ED4B77" w:rsidRPr="00ED4B77" w:rsidRDefault="00ED4B77" w:rsidP="00ED4B77">
            <w:pPr>
              <w:spacing w:line="240" w:lineRule="atLeast"/>
              <w:jc w:val="both"/>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color w:val="118ABE"/>
                <w:sz w:val="20"/>
                <w:lang w:eastAsia="tr-TR"/>
              </w:rPr>
              <w:t>04.01.2016 - 14:00</w:t>
            </w:r>
          </w:p>
        </w:tc>
      </w:tr>
    </w:tbl>
    <w:p w14:paraId="5B5B874E" w14:textId="77777777" w:rsidR="00ED4B77" w:rsidRPr="00ED4B77" w:rsidRDefault="00ED4B77" w:rsidP="00ED4B77">
      <w:pPr>
        <w:spacing w:line="240" w:lineRule="atLeast"/>
        <w:jc w:val="left"/>
        <w:rPr>
          <w:rFonts w:ascii="Helvetica" w:eastAsia="Times New Roman" w:hAnsi="Helvetica" w:cs="Helvetica"/>
          <w:color w:val="585858"/>
          <w:sz w:val="20"/>
          <w:lang w:eastAsia="tr-TR"/>
        </w:rPr>
      </w:pP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 İhaleye katılabilme şartları ve istenilen belgeler ile yeterlik değerlendirmesinde uygulanacak kriterler:</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w:t>
      </w:r>
      <w:r w:rsidRPr="00ED4B77">
        <w:rPr>
          <w:rFonts w:ascii="Helvetica" w:eastAsia="Times New Roman" w:hAnsi="Helvetica" w:cs="Helvetica"/>
          <w:color w:val="585858"/>
          <w:sz w:val="20"/>
          <w:lang w:eastAsia="tr-TR"/>
        </w:rPr>
        <w:t> İhaleye katılma şartları ve istenilen belgeler: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4.1.1.</w:t>
      </w:r>
      <w:r w:rsidRPr="00ED4B77">
        <w:rPr>
          <w:rFonts w:ascii="Helvetica" w:eastAsia="Times New Roman" w:hAnsi="Helvetica" w:cs="Helvetica"/>
          <w:color w:val="585858"/>
          <w:sz w:val="20"/>
          <w:lang w:eastAsia="tr-TR"/>
        </w:rPr>
        <w:t> Mevzuatı gereği kayıtlı olduğu Ticaret ve/veya Sanayi Odası veya Meslek Odası Belgesi;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4.1.1.1.</w:t>
      </w:r>
      <w:r w:rsidRPr="00ED4B77">
        <w:rPr>
          <w:rFonts w:ascii="Helvetica" w:eastAsia="Times New Roman" w:hAnsi="Helvetica" w:cs="Helvetica"/>
          <w:color w:val="585858"/>
          <w:sz w:val="20"/>
          <w:lang w:eastAsia="tr-TR"/>
        </w:rPr>
        <w:t> Gerçek kişi olması halinde, kayıtlı olduğu ticaret ve/veya sanayi odasından ya da ilgili meslek odasından, ilk ilan veya ihale tarihinin içinde bulunduğu yılda alınmış, odaya kayıtlı olduğunu gösterir belge,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4.1.1.2.</w:t>
      </w:r>
      <w:r w:rsidRPr="00ED4B77">
        <w:rPr>
          <w:rFonts w:ascii="Helvetica" w:eastAsia="Times New Roman" w:hAnsi="Helvetica" w:cs="Helvetica"/>
          <w:color w:val="585858"/>
          <w:sz w:val="20"/>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4.1.2.</w:t>
      </w:r>
      <w:r w:rsidRPr="00ED4B77">
        <w:rPr>
          <w:rFonts w:ascii="Helvetica" w:eastAsia="Times New Roman" w:hAnsi="Helvetica" w:cs="Helvetica"/>
          <w:color w:val="585858"/>
          <w:sz w:val="20"/>
          <w:lang w:eastAsia="tr-TR"/>
        </w:rPr>
        <w:t> Teklif vermeye yetkili olduğunu gösteren İmza Beyannamesi veya İmza Sirküleri;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4.1.2.1.</w:t>
      </w:r>
      <w:r w:rsidRPr="00ED4B77">
        <w:rPr>
          <w:rFonts w:ascii="Helvetica" w:eastAsia="Times New Roman" w:hAnsi="Helvetica" w:cs="Helvetica"/>
          <w:color w:val="585858"/>
          <w:sz w:val="20"/>
          <w:lang w:eastAsia="tr-TR"/>
        </w:rPr>
        <w:t> Gerçek kişi olması halinde, noter tasdikli imza beyannamesi,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4.1.2.2.</w:t>
      </w:r>
      <w:r w:rsidRPr="00ED4B77">
        <w:rPr>
          <w:rFonts w:ascii="Helvetica" w:eastAsia="Times New Roman" w:hAnsi="Helvetica" w:cs="Helvetica"/>
          <w:color w:val="585858"/>
          <w:sz w:val="20"/>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4.1.3.</w:t>
      </w:r>
      <w:r w:rsidRPr="00ED4B77">
        <w:rPr>
          <w:rFonts w:ascii="Helvetica" w:eastAsia="Times New Roman" w:hAnsi="Helvetica" w:cs="Helvetica"/>
          <w:color w:val="585858"/>
          <w:sz w:val="20"/>
          <w:lang w:eastAsia="tr-TR"/>
        </w:rPr>
        <w:t> Şekli ve içeriği İdari Şartnamede belirlenen teklif mektubu.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lastRenderedPageBreak/>
        <w:t>4.1.4.</w:t>
      </w:r>
      <w:r w:rsidRPr="00ED4B77">
        <w:rPr>
          <w:rFonts w:ascii="Helvetica" w:eastAsia="Times New Roman" w:hAnsi="Helvetica" w:cs="Helvetica"/>
          <w:color w:val="585858"/>
          <w:sz w:val="20"/>
          <w:lang w:eastAsia="tr-TR"/>
        </w:rPr>
        <w:t> Şekli ve içeriği İdari Şartnamede belirlenen geçici teminat.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4.1.5</w:t>
      </w:r>
      <w:r w:rsidRPr="00ED4B77">
        <w:rPr>
          <w:rFonts w:ascii="Helvetica" w:eastAsia="Times New Roman" w:hAnsi="Helvetica" w:cs="Helvetica"/>
          <w:color w:val="585858"/>
          <w:sz w:val="20"/>
          <w:lang w:eastAsia="tr-TR"/>
        </w:rPr>
        <w:t> İhale konusu işin tamamı veya bir kısmı alt yüklenicilere yaptırılamaz.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4.1.6</w:t>
      </w:r>
      <w:r w:rsidRPr="00ED4B77">
        <w:rPr>
          <w:rFonts w:ascii="Helvetica" w:eastAsia="Times New Roman" w:hAnsi="Helvetica" w:cs="Helvetica"/>
          <w:color w:val="585858"/>
          <w:sz w:val="20"/>
          <w:lang w:eastAsia="tr-TR"/>
        </w:rPr>
        <w:t> 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ED4B77" w:rsidRPr="00ED4B77" w14:paraId="2096D347" w14:textId="77777777" w:rsidTr="00ED4B77">
        <w:trPr>
          <w:tblCellSpacing w:w="15" w:type="dxa"/>
        </w:trPr>
        <w:tc>
          <w:tcPr>
            <w:tcW w:w="10956" w:type="dxa"/>
            <w:tcBorders>
              <w:top w:val="nil"/>
              <w:left w:val="nil"/>
              <w:bottom w:val="nil"/>
              <w:right w:val="nil"/>
            </w:tcBorders>
            <w:shd w:val="clear" w:color="auto" w:fill="auto"/>
            <w:tcMar>
              <w:top w:w="45" w:type="dxa"/>
              <w:left w:w="0" w:type="dxa"/>
              <w:bottom w:w="0" w:type="dxa"/>
              <w:right w:w="0" w:type="dxa"/>
            </w:tcMar>
            <w:hideMark/>
          </w:tcPr>
          <w:p w14:paraId="6162A668"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ED4B77" w:rsidRPr="00ED4B77" w14:paraId="484C5C1D" w14:textId="77777777" w:rsidTr="00ED4B77">
        <w:trPr>
          <w:tblCellSpacing w:w="15" w:type="dxa"/>
        </w:trPr>
        <w:tc>
          <w:tcPr>
            <w:tcW w:w="10956" w:type="dxa"/>
            <w:tcBorders>
              <w:top w:val="nil"/>
              <w:left w:val="nil"/>
              <w:bottom w:val="nil"/>
              <w:right w:val="nil"/>
            </w:tcBorders>
            <w:shd w:val="clear" w:color="auto" w:fill="auto"/>
            <w:tcMar>
              <w:top w:w="45" w:type="dxa"/>
              <w:left w:w="0" w:type="dxa"/>
              <w:bottom w:w="0" w:type="dxa"/>
              <w:right w:w="0" w:type="dxa"/>
            </w:tcMar>
            <w:hideMark/>
          </w:tcPr>
          <w:p w14:paraId="5534090F"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İdare tarafından ekonomik ve mali yeterliğe ilişkin kriter belirtilmemiştir.</w:t>
            </w:r>
          </w:p>
        </w:tc>
      </w:tr>
    </w:tbl>
    <w:p w14:paraId="3476B24E" w14:textId="77777777" w:rsidR="00ED4B77" w:rsidRPr="00ED4B77" w:rsidRDefault="00ED4B77" w:rsidP="00ED4B77">
      <w:pPr>
        <w:spacing w:line="240" w:lineRule="atLeast"/>
        <w:jc w:val="left"/>
        <w:rPr>
          <w:rFonts w:ascii="Helvetica" w:eastAsia="Times New Roman" w:hAnsi="Helvetica" w:cs="Helvetica"/>
          <w:vanish/>
          <w:color w:val="585858"/>
          <w:sz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ED4B77" w:rsidRPr="00ED4B77" w14:paraId="38ADCD2A" w14:textId="77777777" w:rsidTr="00ED4B77">
        <w:trPr>
          <w:tblCellSpacing w:w="15" w:type="dxa"/>
        </w:trPr>
        <w:tc>
          <w:tcPr>
            <w:tcW w:w="10956" w:type="dxa"/>
            <w:tcBorders>
              <w:top w:val="nil"/>
              <w:left w:val="nil"/>
              <w:bottom w:val="nil"/>
              <w:right w:val="nil"/>
            </w:tcBorders>
            <w:shd w:val="clear" w:color="auto" w:fill="auto"/>
            <w:tcMar>
              <w:top w:w="45" w:type="dxa"/>
              <w:left w:w="0" w:type="dxa"/>
              <w:bottom w:w="0" w:type="dxa"/>
              <w:right w:w="0" w:type="dxa"/>
            </w:tcMar>
            <w:hideMark/>
          </w:tcPr>
          <w:p w14:paraId="48A33825"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ED4B77" w:rsidRPr="00ED4B77" w14:paraId="0E04033B" w14:textId="77777777" w:rsidTr="00ED4B77">
        <w:trPr>
          <w:tblCellSpacing w:w="15" w:type="dxa"/>
        </w:trPr>
        <w:tc>
          <w:tcPr>
            <w:tcW w:w="10956" w:type="dxa"/>
            <w:tcBorders>
              <w:top w:val="nil"/>
              <w:left w:val="nil"/>
              <w:bottom w:val="nil"/>
              <w:right w:val="nil"/>
            </w:tcBorders>
            <w:shd w:val="clear" w:color="auto" w:fill="auto"/>
            <w:tcMar>
              <w:top w:w="45" w:type="dxa"/>
              <w:left w:w="0" w:type="dxa"/>
              <w:bottom w:w="0" w:type="dxa"/>
              <w:right w:w="0" w:type="dxa"/>
            </w:tcMar>
            <w:hideMark/>
          </w:tcPr>
          <w:p w14:paraId="7EA4A968"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4.3.1. İş deneyimini gösteren belgeler:</w:t>
            </w:r>
          </w:p>
        </w:tc>
      </w:tr>
      <w:tr w:rsidR="00ED4B77" w:rsidRPr="00ED4B77" w14:paraId="57890893" w14:textId="77777777" w:rsidTr="00ED4B77">
        <w:trPr>
          <w:tblCellSpacing w:w="15" w:type="dxa"/>
        </w:trPr>
        <w:tc>
          <w:tcPr>
            <w:tcW w:w="10956" w:type="dxa"/>
            <w:tcBorders>
              <w:top w:val="nil"/>
              <w:left w:val="nil"/>
              <w:bottom w:val="nil"/>
              <w:right w:val="nil"/>
            </w:tcBorders>
            <w:shd w:val="clear" w:color="auto" w:fill="auto"/>
            <w:tcMar>
              <w:top w:w="45" w:type="dxa"/>
              <w:left w:w="0" w:type="dxa"/>
              <w:bottom w:w="0" w:type="dxa"/>
              <w:right w:w="0" w:type="dxa"/>
            </w:tcMar>
            <w:hideMark/>
          </w:tcPr>
          <w:p w14:paraId="4AFC9911"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sz w:val="20"/>
                <w:szCs w:val="20"/>
                <w:lang w:eastAsia="tr-TR"/>
              </w:rPr>
              <w:t>Son beş yıl içinde bedel içeren bir sözleşme kapsamında kabul işlemleri tamamlanan ve teklif edilen bedelin</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b/>
                <w:bCs/>
                <w:color w:val="118ABE"/>
                <w:sz w:val="20"/>
                <w:lang w:eastAsia="tr-TR"/>
              </w:rPr>
              <w:t>% 25</w:t>
            </w:r>
            <w:r w:rsidRPr="00ED4B77">
              <w:rPr>
                <w:rFonts w:ascii="Times New Roman" w:eastAsia="Times New Roman" w:hAnsi="Times New Roman" w:cs="Times New Roman"/>
                <w:sz w:val="20"/>
                <w:lang w:eastAsia="tr-TR"/>
              </w:rPr>
              <w:t> </w:t>
            </w:r>
            <w:r w:rsidRPr="00ED4B77">
              <w:rPr>
                <w:rFonts w:ascii="Times New Roman" w:eastAsia="Times New Roman" w:hAnsi="Times New Roman" w:cs="Times New Roman"/>
                <w:sz w:val="20"/>
                <w:szCs w:val="20"/>
                <w:lang w:eastAsia="tr-TR"/>
              </w:rPr>
              <w:t>oranından az olmamak üzere, ihale konusu iş veya benzer işlere ilişkin iş deneyimini gösteren belgeler veya teknolojik ürün deneyim belgesi.</w:t>
            </w:r>
            <w:r w:rsidRPr="00ED4B77">
              <w:rPr>
                <w:rFonts w:ascii="Times New Roman" w:eastAsia="Times New Roman" w:hAnsi="Times New Roman" w:cs="Times New Roman"/>
                <w:sz w:val="20"/>
                <w:lang w:eastAsia="tr-TR"/>
              </w:rPr>
              <w:t> </w:t>
            </w:r>
          </w:p>
        </w:tc>
      </w:tr>
    </w:tbl>
    <w:p w14:paraId="3F1AE2B8" w14:textId="77777777" w:rsidR="00ED4B77" w:rsidRPr="00ED4B77" w:rsidRDefault="00ED4B77" w:rsidP="00ED4B77">
      <w:pPr>
        <w:spacing w:line="240" w:lineRule="atLeast"/>
        <w:jc w:val="left"/>
        <w:rPr>
          <w:rFonts w:ascii="Helvetica" w:eastAsia="Times New Roman" w:hAnsi="Helvetica" w:cs="Helvetica"/>
          <w:vanish/>
          <w:color w:val="585858"/>
          <w:sz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ED4B77" w:rsidRPr="00ED4B77" w14:paraId="7935F760" w14:textId="77777777" w:rsidTr="00ED4B77">
        <w:trPr>
          <w:tblCellSpacing w:w="15" w:type="dxa"/>
        </w:trPr>
        <w:tc>
          <w:tcPr>
            <w:tcW w:w="10956" w:type="dxa"/>
            <w:tcBorders>
              <w:top w:val="nil"/>
              <w:left w:val="nil"/>
              <w:bottom w:val="nil"/>
              <w:right w:val="nil"/>
            </w:tcBorders>
            <w:shd w:val="clear" w:color="auto" w:fill="auto"/>
            <w:tcMar>
              <w:top w:w="45" w:type="dxa"/>
              <w:left w:w="0" w:type="dxa"/>
              <w:bottom w:w="0" w:type="dxa"/>
              <w:right w:w="0" w:type="dxa"/>
            </w:tcMar>
            <w:hideMark/>
          </w:tcPr>
          <w:p w14:paraId="0578753A" w14:textId="77777777" w:rsidR="00ED4B77" w:rsidRPr="00ED4B77" w:rsidRDefault="00ED4B77" w:rsidP="00ED4B77">
            <w:pPr>
              <w:spacing w:line="240" w:lineRule="atLeast"/>
              <w:jc w:val="left"/>
              <w:rPr>
                <w:rFonts w:ascii="Times New Roman" w:eastAsia="Times New Roman" w:hAnsi="Times New Roman" w:cs="Times New Roman"/>
                <w:sz w:val="20"/>
                <w:szCs w:val="20"/>
                <w:lang w:eastAsia="tr-TR"/>
              </w:rPr>
            </w:pPr>
            <w:r w:rsidRPr="00ED4B77">
              <w:rPr>
                <w:rFonts w:ascii="Times New Roman" w:eastAsia="Times New Roman" w:hAnsi="Times New Roman" w:cs="Times New Roman"/>
                <w:b/>
                <w:bCs/>
                <w:sz w:val="20"/>
                <w:szCs w:val="20"/>
                <w:lang w:eastAsia="tr-TR"/>
              </w:rPr>
              <w:t>4.4. Bu ihalede benzer iş olarak kabul edilecek işler:</w:t>
            </w:r>
          </w:p>
        </w:tc>
      </w:tr>
      <w:tr w:rsidR="00ED4B77" w:rsidRPr="00ED4B77" w14:paraId="22E6A798" w14:textId="77777777" w:rsidTr="00ED4B77">
        <w:trPr>
          <w:tblCellSpacing w:w="15" w:type="dxa"/>
        </w:trPr>
        <w:tc>
          <w:tcPr>
            <w:tcW w:w="10956" w:type="dxa"/>
            <w:tcBorders>
              <w:top w:val="nil"/>
              <w:left w:val="nil"/>
              <w:bottom w:val="nil"/>
              <w:right w:val="nil"/>
            </w:tcBorders>
            <w:shd w:val="clear" w:color="auto" w:fill="auto"/>
            <w:tcMar>
              <w:top w:w="45" w:type="dxa"/>
              <w:left w:w="0" w:type="dxa"/>
              <w:bottom w:w="0" w:type="dxa"/>
              <w:right w:w="0" w:type="dxa"/>
            </w:tcMar>
            <w:hideMark/>
          </w:tcPr>
          <w:p w14:paraId="26601EC1" w14:textId="77777777" w:rsidR="00ED4B77" w:rsidRPr="00ED4B77" w:rsidRDefault="00ED4B77" w:rsidP="00ED4B77">
            <w:pPr>
              <w:spacing w:line="240" w:lineRule="atLeast"/>
              <w:jc w:val="left"/>
              <w:rPr>
                <w:rFonts w:ascii="Times New Roman" w:eastAsia="Times New Roman" w:hAnsi="Times New Roman" w:cs="Times New Roman"/>
                <w:b/>
                <w:bCs/>
                <w:color w:val="118ABE"/>
                <w:sz w:val="24"/>
                <w:szCs w:val="24"/>
                <w:lang w:eastAsia="tr-TR"/>
              </w:rPr>
            </w:pPr>
            <w:r w:rsidRPr="00ED4B77">
              <w:rPr>
                <w:rFonts w:ascii="Times New Roman" w:eastAsia="Times New Roman" w:hAnsi="Times New Roman" w:cs="Times New Roman"/>
                <w:b/>
                <w:bCs/>
                <w:sz w:val="20"/>
                <w:szCs w:val="20"/>
                <w:lang w:eastAsia="tr-TR"/>
              </w:rPr>
              <w:t>4.4.1.</w:t>
            </w:r>
          </w:p>
          <w:p w14:paraId="508895C6" w14:textId="77777777" w:rsidR="00ED4B77" w:rsidRPr="00ED4B77" w:rsidRDefault="00ED4B77" w:rsidP="00ED4B77">
            <w:pPr>
              <w:spacing w:line="240" w:lineRule="atLeast"/>
              <w:jc w:val="left"/>
              <w:rPr>
                <w:rFonts w:ascii="Times New Roman" w:eastAsia="Times New Roman" w:hAnsi="Times New Roman" w:cs="Times New Roman"/>
                <w:sz w:val="24"/>
                <w:szCs w:val="24"/>
                <w:lang w:eastAsia="tr-TR"/>
              </w:rPr>
            </w:pPr>
            <w:r w:rsidRPr="00ED4B77">
              <w:rPr>
                <w:rFonts w:ascii="Times New Roman" w:eastAsia="Times New Roman" w:hAnsi="Times New Roman" w:cs="Times New Roman"/>
                <w:b/>
                <w:bCs/>
                <w:color w:val="118ABE"/>
                <w:sz w:val="20"/>
                <w:szCs w:val="20"/>
                <w:lang w:eastAsia="tr-TR"/>
              </w:rPr>
              <w:t>İçme Suyu dağıtım Şebekesinde fiziki kaçak tespit hizmet işi veya içmesuyu yönetimi ve kayıp kaçakların düşürülmesi işi benzer iş olarak kabul edilecektir.</w:t>
            </w:r>
          </w:p>
        </w:tc>
      </w:tr>
    </w:tbl>
    <w:p w14:paraId="05B843D2" w14:textId="77777777" w:rsidR="00ED4B77" w:rsidRPr="00ED4B77" w:rsidRDefault="00ED4B77" w:rsidP="00ED4B77">
      <w:pPr>
        <w:spacing w:line="240" w:lineRule="atLeast"/>
        <w:jc w:val="left"/>
        <w:rPr>
          <w:rFonts w:ascii="Helvetica" w:eastAsia="Times New Roman" w:hAnsi="Helvetica" w:cs="Helvetica"/>
          <w:color w:val="585858"/>
          <w:sz w:val="20"/>
          <w:lang w:eastAsia="tr-TR"/>
        </w:rPr>
      </w:pP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5.</w:t>
      </w:r>
      <w:r w:rsidRPr="00ED4B77">
        <w:rPr>
          <w:rFonts w:ascii="Helvetica" w:eastAsia="Times New Roman" w:hAnsi="Helvetica" w:cs="Helvetica"/>
          <w:color w:val="585858"/>
          <w:sz w:val="20"/>
          <w:lang w:eastAsia="tr-TR"/>
        </w:rPr>
        <w:t>Ekonomik açıdan en avantajlı teklif sadece fiyat esasına göre belirlenecektir.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6.</w:t>
      </w:r>
      <w:r w:rsidRPr="00ED4B77">
        <w:rPr>
          <w:rFonts w:ascii="Helvetica" w:eastAsia="Times New Roman" w:hAnsi="Helvetica" w:cs="Helvetica"/>
          <w:color w:val="585858"/>
          <w:sz w:val="20"/>
          <w:lang w:eastAsia="tr-TR"/>
        </w:rPr>
        <w:t> İhaleye sadece yerli istekliler katılabilecektir.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7.</w:t>
      </w:r>
      <w:r w:rsidRPr="00ED4B77">
        <w:rPr>
          <w:rFonts w:ascii="Helvetica" w:eastAsia="Times New Roman" w:hAnsi="Helvetica" w:cs="Helvetica"/>
          <w:color w:val="585858"/>
          <w:sz w:val="20"/>
          <w:lang w:eastAsia="tr-TR"/>
        </w:rPr>
        <w:t> İhale dokümanının görülmesi ve satın alınması: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7.1.</w:t>
      </w:r>
      <w:r w:rsidRPr="00ED4B77">
        <w:rPr>
          <w:rFonts w:ascii="Helvetica" w:eastAsia="Times New Roman" w:hAnsi="Helvetica" w:cs="Helvetica"/>
          <w:color w:val="585858"/>
          <w:sz w:val="20"/>
          <w:lang w:eastAsia="tr-TR"/>
        </w:rPr>
        <w:t> İhale dokümanı, idarenin adresinde görülebilir ve </w:t>
      </w:r>
      <w:r w:rsidRPr="00ED4B77">
        <w:rPr>
          <w:rFonts w:ascii="Helvetica" w:eastAsia="Times New Roman" w:hAnsi="Helvetica" w:cs="Helvetica"/>
          <w:b/>
          <w:bCs/>
          <w:color w:val="118ABE"/>
          <w:sz w:val="20"/>
          <w:lang w:eastAsia="tr-TR"/>
        </w:rPr>
        <w:t>100 TRY (Türk Lirası)</w:t>
      </w:r>
      <w:r w:rsidRPr="00ED4B77">
        <w:rPr>
          <w:rFonts w:ascii="Helvetica" w:eastAsia="Times New Roman" w:hAnsi="Helvetica" w:cs="Helvetica"/>
          <w:color w:val="585858"/>
          <w:sz w:val="20"/>
          <w:lang w:eastAsia="tr-TR"/>
        </w:rPr>
        <w:t> karşılığı </w:t>
      </w:r>
      <w:r w:rsidRPr="00ED4B77">
        <w:rPr>
          <w:rFonts w:ascii="Helvetica" w:eastAsia="Times New Roman" w:hAnsi="Helvetica" w:cs="Helvetica"/>
          <w:b/>
          <w:bCs/>
          <w:color w:val="118ABE"/>
          <w:sz w:val="20"/>
          <w:lang w:eastAsia="tr-TR"/>
        </w:rPr>
        <w:t>Adana ASKİ Genel Müdürlüğü İçme Suyu Dairesi Başkanlığı</w:t>
      </w:r>
      <w:r w:rsidRPr="00ED4B77">
        <w:rPr>
          <w:rFonts w:ascii="Helvetica" w:eastAsia="Times New Roman" w:hAnsi="Helvetica" w:cs="Helvetica"/>
          <w:color w:val="585858"/>
          <w:sz w:val="20"/>
          <w:lang w:eastAsia="tr-TR"/>
        </w:rPr>
        <w:t> adresinden satın alınabilir.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7.2.</w:t>
      </w:r>
      <w:r w:rsidRPr="00ED4B77">
        <w:rPr>
          <w:rFonts w:ascii="Helvetica" w:eastAsia="Times New Roman" w:hAnsi="Helvetica" w:cs="Helvetica"/>
          <w:color w:val="585858"/>
          <w:sz w:val="20"/>
          <w:lang w:eastAsia="tr-TR"/>
        </w:rPr>
        <w:t> İhaleye teklif verecek olanların ihale dokümanını satın almaları veya EKAP üzerinden e-imza kullanarak indirmeleri zorunludur.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8.</w:t>
      </w:r>
      <w:r w:rsidRPr="00ED4B77">
        <w:rPr>
          <w:rFonts w:ascii="Helvetica" w:eastAsia="Times New Roman" w:hAnsi="Helvetica" w:cs="Helvetica"/>
          <w:color w:val="585858"/>
          <w:sz w:val="20"/>
          <w:lang w:eastAsia="tr-TR"/>
        </w:rPr>
        <w:t> Teklifler, ihale tarih ve saatine kadar </w:t>
      </w:r>
      <w:r w:rsidRPr="00ED4B77">
        <w:rPr>
          <w:rFonts w:ascii="Helvetica" w:eastAsia="Times New Roman" w:hAnsi="Helvetica" w:cs="Helvetica"/>
          <w:b/>
          <w:bCs/>
          <w:color w:val="118ABE"/>
          <w:sz w:val="20"/>
          <w:lang w:eastAsia="tr-TR"/>
        </w:rPr>
        <w:t>Adana Su ve Kanalizasyon İdaresi Genel Müdürlüğü,YAzı İşleri Kararlar Şube Müdürlüğü</w:t>
      </w:r>
      <w:r w:rsidRPr="00ED4B77">
        <w:rPr>
          <w:rFonts w:ascii="Helvetica" w:eastAsia="Times New Roman" w:hAnsi="Helvetica" w:cs="Helvetica"/>
          <w:color w:val="585858"/>
          <w:sz w:val="20"/>
          <w:lang w:eastAsia="tr-TR"/>
        </w:rPr>
        <w:t> adresine elden teslim edilebileceği gibi, aynı adrese iadeli taahhütlü posta vasıtasıyla da gönderilebilir.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9.</w:t>
      </w:r>
      <w:r w:rsidRPr="00ED4B77">
        <w:rPr>
          <w:rFonts w:ascii="Helvetica" w:eastAsia="Times New Roman" w:hAnsi="Helvetica" w:cs="Helvetica"/>
          <w:color w:val="585858"/>
          <w:sz w:val="20"/>
          <w:lang w:eastAsia="tr-TR"/>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lang w:eastAsia="tr-TR"/>
        </w:rPr>
        <w:t>Bu ihalede, işin tamamı için teklif verilecektir.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10.</w:t>
      </w:r>
      <w:r w:rsidRPr="00ED4B77">
        <w:rPr>
          <w:rFonts w:ascii="Helvetica" w:eastAsia="Times New Roman" w:hAnsi="Helvetica" w:cs="Helvetica"/>
          <w:color w:val="585858"/>
          <w:sz w:val="20"/>
          <w:lang w:eastAsia="tr-TR"/>
        </w:rPr>
        <w:t> İstekliler teklif ettikleri bedelin %3’ünden az olmamak üzere kendi belirleyecekleri tutarda geçici teminat vereceklerdir.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11.</w:t>
      </w:r>
      <w:r w:rsidRPr="00ED4B77">
        <w:rPr>
          <w:rFonts w:ascii="Helvetica" w:eastAsia="Times New Roman" w:hAnsi="Helvetica" w:cs="Helvetica"/>
          <w:color w:val="585858"/>
          <w:sz w:val="20"/>
          <w:lang w:eastAsia="tr-TR"/>
        </w:rPr>
        <w:t> Verilen tekliflerin geçerlilik süresi, ihale tarihinden itibaren </w:t>
      </w:r>
      <w:r w:rsidRPr="00ED4B77">
        <w:rPr>
          <w:rFonts w:ascii="Helvetica" w:eastAsia="Times New Roman" w:hAnsi="Helvetica" w:cs="Helvetica"/>
          <w:b/>
          <w:bCs/>
          <w:color w:val="118ABE"/>
          <w:sz w:val="20"/>
          <w:lang w:eastAsia="tr-TR"/>
        </w:rPr>
        <w:t>20 (yirmi) </w:t>
      </w:r>
      <w:r w:rsidRPr="00ED4B77">
        <w:rPr>
          <w:rFonts w:ascii="Helvetica" w:eastAsia="Times New Roman" w:hAnsi="Helvetica" w:cs="Helvetica"/>
          <w:color w:val="585858"/>
          <w:sz w:val="20"/>
          <w:lang w:eastAsia="tr-TR"/>
        </w:rPr>
        <w:t>takvim günüdür.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12.</w:t>
      </w:r>
      <w:r w:rsidRPr="00ED4B77">
        <w:rPr>
          <w:rFonts w:ascii="Helvetica" w:eastAsia="Times New Roman" w:hAnsi="Helvetica" w:cs="Helvetica"/>
          <w:color w:val="585858"/>
          <w:sz w:val="20"/>
          <w:lang w:eastAsia="tr-TR"/>
        </w:rPr>
        <w:t> Konsorsiyum olarak ihaleye teklif verilemez. </w:t>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color w:val="585858"/>
          <w:sz w:val="20"/>
          <w:szCs w:val="20"/>
          <w:shd w:val="clear" w:color="auto" w:fill="F8F8F8"/>
          <w:lang w:eastAsia="tr-TR"/>
        </w:rPr>
        <w:br/>
      </w:r>
      <w:r w:rsidRPr="00ED4B77">
        <w:rPr>
          <w:rFonts w:ascii="Helvetica" w:eastAsia="Times New Roman" w:hAnsi="Helvetica" w:cs="Helvetica"/>
          <w:b/>
          <w:bCs/>
          <w:color w:val="585858"/>
          <w:sz w:val="20"/>
          <w:lang w:eastAsia="tr-TR"/>
        </w:rPr>
        <w:t>13.Diğer hususlar:</w:t>
      </w:r>
    </w:p>
    <w:p w14:paraId="090E7B5A" w14:textId="77777777" w:rsidR="00ED4B77" w:rsidRDefault="00ED4B77" w:rsidP="00ED4B77">
      <w:pPr>
        <w:spacing w:line="240" w:lineRule="atLeast"/>
        <w:jc w:val="left"/>
        <w:rPr>
          <w:rFonts w:ascii="Helvetica" w:eastAsia="Times New Roman" w:hAnsi="Helvetica" w:cs="Helvetica"/>
          <w:color w:val="585858"/>
          <w:sz w:val="20"/>
          <w:szCs w:val="20"/>
          <w:shd w:val="clear" w:color="auto" w:fill="F8F8F8"/>
          <w:lang w:eastAsia="tr-TR"/>
        </w:rPr>
      </w:pPr>
      <w:r w:rsidRPr="00ED4B77">
        <w:rPr>
          <w:rFonts w:ascii="Helvetica" w:eastAsia="Times New Roman" w:hAnsi="Helvetica" w:cs="Helvetica"/>
          <w:color w:val="585858"/>
          <w:sz w:val="20"/>
          <w:szCs w:val="20"/>
          <w:shd w:val="clear" w:color="auto" w:fill="F8F8F8"/>
          <w:lang w:eastAsia="tr-TR"/>
        </w:rPr>
        <w:t>İhale, Kanunun 38 inci maddesinde öngörülen açıklama istenmeksizin ekonomik açıdan en avantajlı teklif üzerinde bırakılacaktır.</w:t>
      </w:r>
    </w:p>
    <w:p w14:paraId="0B9ED7AF" w14:textId="77777777" w:rsidR="009D3F36" w:rsidRDefault="009D3F36" w:rsidP="00ED4B77">
      <w:pPr>
        <w:spacing w:line="240" w:lineRule="atLeast"/>
        <w:jc w:val="left"/>
        <w:rPr>
          <w:rFonts w:ascii="Helvetica" w:eastAsia="Times New Roman" w:hAnsi="Helvetica" w:cs="Helvetica"/>
          <w:color w:val="585858"/>
          <w:sz w:val="20"/>
          <w:szCs w:val="20"/>
          <w:shd w:val="clear" w:color="auto" w:fill="F8F8F8"/>
          <w:lang w:eastAsia="tr-TR"/>
        </w:rPr>
      </w:pPr>
    </w:p>
    <w:p w14:paraId="67C4F996" w14:textId="77777777" w:rsidR="009D3F36" w:rsidRPr="00ED4B77" w:rsidRDefault="009D3F36" w:rsidP="00ED4B77">
      <w:pPr>
        <w:spacing w:line="240" w:lineRule="atLeast"/>
        <w:jc w:val="left"/>
        <w:rPr>
          <w:rFonts w:ascii="Times New Roman" w:eastAsia="Times New Roman" w:hAnsi="Times New Roman" w:cs="Times New Roman"/>
          <w:sz w:val="24"/>
          <w:szCs w:val="24"/>
          <w:lang w:eastAsia="tr-TR"/>
        </w:rPr>
      </w:pPr>
      <w:r>
        <w:rPr>
          <w:rFonts w:ascii="Helvetica" w:hAnsi="Helvetica" w:cs="Helvetica"/>
          <w:sz w:val="24"/>
          <w:szCs w:val="24"/>
          <w:lang w:val="en-US"/>
        </w:rPr>
        <w:t>(BASIN ADN- 205</w:t>
      </w:r>
      <w:r>
        <w:rPr>
          <w:rFonts w:ascii="Helvetica" w:hAnsi="Helvetica" w:cs="Helvetica"/>
          <w:sz w:val="24"/>
          <w:szCs w:val="24"/>
          <w:lang w:val="en-US"/>
        </w:rPr>
        <w:t>425</w:t>
      </w:r>
      <w:bookmarkStart w:id="0" w:name="_GoBack"/>
      <w:bookmarkEnd w:id="0"/>
      <w:r>
        <w:rPr>
          <w:rFonts w:ascii="Helvetica" w:hAnsi="Helvetica" w:cs="Helvetica"/>
          <w:sz w:val="24"/>
          <w:szCs w:val="24"/>
          <w:lang w:val="en-US"/>
        </w:rPr>
        <w:t>)         (www.bik.gov.tr)</w:t>
      </w:r>
    </w:p>
    <w:p w14:paraId="0AA7E55C" w14:textId="77777777" w:rsidR="000E7666" w:rsidRDefault="009D3F36"/>
    <w:p w14:paraId="6616A32E" w14:textId="77777777" w:rsidR="00ED4B77" w:rsidRDefault="00ED4B77"/>
    <w:p w14:paraId="0D7F14B9" w14:textId="77777777" w:rsidR="00ED4B77" w:rsidRDefault="00ED4B77"/>
    <w:sectPr w:rsidR="00ED4B77" w:rsidSect="00ED4B77">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B77"/>
    <w:rsid w:val="00042419"/>
    <w:rsid w:val="0008534F"/>
    <w:rsid w:val="001A2DF4"/>
    <w:rsid w:val="00287989"/>
    <w:rsid w:val="00570F29"/>
    <w:rsid w:val="009D3F36"/>
    <w:rsid w:val="00A666FE"/>
    <w:rsid w:val="00AE05FC"/>
    <w:rsid w:val="00ED4B77"/>
    <w:rsid w:val="00FC648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24B78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D4B77"/>
  </w:style>
  <w:style w:type="character" w:customStyle="1" w:styleId="lbllan">
    <w:name w:val="lblılan"/>
    <w:basedOn w:val="DefaultParagraphFont"/>
    <w:rsid w:val="00ED4B77"/>
  </w:style>
  <w:style w:type="character" w:customStyle="1" w:styleId="idarebilgi">
    <w:name w:val="idarebilgi"/>
    <w:basedOn w:val="DefaultParagraphFont"/>
    <w:rsid w:val="00ED4B77"/>
  </w:style>
  <w:style w:type="character" w:customStyle="1" w:styleId="ilanbaslik">
    <w:name w:val="ilanbaslik"/>
    <w:basedOn w:val="DefaultParagraphFont"/>
    <w:rsid w:val="00ED4B77"/>
  </w:style>
  <w:style w:type="paragraph" w:styleId="NormalWeb">
    <w:name w:val="Normal (Web)"/>
    <w:basedOn w:val="Normal"/>
    <w:uiPriority w:val="99"/>
    <w:unhideWhenUsed/>
    <w:rsid w:val="00ED4B77"/>
    <w:pPr>
      <w:spacing w:before="100" w:beforeAutospacing="1" w:after="100" w:afterAutospacing="1"/>
      <w:jc w:val="left"/>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3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D4B77"/>
  </w:style>
  <w:style w:type="character" w:customStyle="1" w:styleId="lbllan">
    <w:name w:val="lblılan"/>
    <w:basedOn w:val="DefaultParagraphFont"/>
    <w:rsid w:val="00ED4B77"/>
  </w:style>
  <w:style w:type="character" w:customStyle="1" w:styleId="idarebilgi">
    <w:name w:val="idarebilgi"/>
    <w:basedOn w:val="DefaultParagraphFont"/>
    <w:rsid w:val="00ED4B77"/>
  </w:style>
  <w:style w:type="character" w:customStyle="1" w:styleId="ilanbaslik">
    <w:name w:val="ilanbaslik"/>
    <w:basedOn w:val="DefaultParagraphFont"/>
    <w:rsid w:val="00ED4B77"/>
  </w:style>
  <w:style w:type="paragraph" w:styleId="NormalWeb">
    <w:name w:val="Normal (Web)"/>
    <w:basedOn w:val="Normal"/>
    <w:uiPriority w:val="99"/>
    <w:unhideWhenUsed/>
    <w:rsid w:val="00ED4B77"/>
    <w:pPr>
      <w:spacing w:before="100" w:beforeAutospacing="1" w:after="100" w:afterAutospacing="1"/>
      <w:jc w:val="left"/>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812576">
      <w:bodyDiv w:val="1"/>
      <w:marLeft w:val="0"/>
      <w:marRight w:val="0"/>
      <w:marTop w:val="0"/>
      <w:marBottom w:val="0"/>
      <w:divBdr>
        <w:top w:val="none" w:sz="0" w:space="0" w:color="auto"/>
        <w:left w:val="none" w:sz="0" w:space="0" w:color="auto"/>
        <w:bottom w:val="none" w:sz="0" w:space="0" w:color="auto"/>
        <w:right w:val="none" w:sz="0" w:space="0" w:color="auto"/>
      </w:divBdr>
      <w:divsChild>
        <w:div w:id="1554151718">
          <w:marLeft w:val="0"/>
          <w:marRight w:val="0"/>
          <w:marTop w:val="0"/>
          <w:marBottom w:val="0"/>
          <w:divBdr>
            <w:top w:val="none" w:sz="0" w:space="0" w:color="auto"/>
            <w:left w:val="none" w:sz="0" w:space="0" w:color="auto"/>
            <w:bottom w:val="none" w:sz="0" w:space="0" w:color="auto"/>
            <w:right w:val="none" w:sz="0" w:space="0" w:color="auto"/>
          </w:divBdr>
        </w:div>
        <w:div w:id="1410229556">
          <w:marLeft w:val="0"/>
          <w:marRight w:val="0"/>
          <w:marTop w:val="0"/>
          <w:marBottom w:val="0"/>
          <w:divBdr>
            <w:top w:val="none" w:sz="0" w:space="0" w:color="auto"/>
            <w:left w:val="none" w:sz="0" w:space="0" w:color="auto"/>
            <w:bottom w:val="none" w:sz="0" w:space="0" w:color="auto"/>
            <w:right w:val="none" w:sz="0" w:space="0" w:color="auto"/>
          </w:divBdr>
        </w:div>
        <w:div w:id="496462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838</Words>
  <Characters>4780</Characters>
  <Application>Microsoft Macintosh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Adana Haber iMac</cp:lastModifiedBy>
  <cp:revision>4</cp:revision>
  <dcterms:created xsi:type="dcterms:W3CDTF">2015-12-15T09:43:00Z</dcterms:created>
  <dcterms:modified xsi:type="dcterms:W3CDTF">2015-12-15T15:52:00Z</dcterms:modified>
</cp:coreProperties>
</file>