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ECD75" w14:textId="77777777" w:rsidR="00EF11BA" w:rsidRPr="00895263" w:rsidRDefault="00EF11BA" w:rsidP="00EF11BA">
      <w:pPr>
        <w:ind w:left="180"/>
        <w:jc w:val="center"/>
        <w:rPr>
          <w:b/>
          <w:sz w:val="24"/>
          <w:szCs w:val="24"/>
        </w:rPr>
      </w:pPr>
      <w:r w:rsidRPr="00895263">
        <w:rPr>
          <w:b/>
          <w:sz w:val="24"/>
          <w:szCs w:val="24"/>
        </w:rPr>
        <w:t>T.C.</w:t>
      </w:r>
    </w:p>
    <w:p w14:paraId="31AD02AE" w14:textId="77777777" w:rsidR="00EF11BA" w:rsidRPr="00895263" w:rsidRDefault="00EF11BA" w:rsidP="00EF11BA">
      <w:pPr>
        <w:jc w:val="center"/>
        <w:rPr>
          <w:b/>
          <w:sz w:val="24"/>
          <w:szCs w:val="24"/>
        </w:rPr>
      </w:pPr>
      <w:r w:rsidRPr="00895263">
        <w:rPr>
          <w:b/>
          <w:sz w:val="24"/>
          <w:szCs w:val="24"/>
        </w:rPr>
        <w:t>SEYHAN İLÇE BELEDİYESİ</w:t>
      </w:r>
    </w:p>
    <w:p w14:paraId="554CACBE" w14:textId="77777777" w:rsidR="00EF11BA" w:rsidRPr="00895263" w:rsidRDefault="00EF11BA" w:rsidP="00EF11BA">
      <w:pPr>
        <w:jc w:val="center"/>
        <w:rPr>
          <w:b/>
          <w:sz w:val="24"/>
          <w:szCs w:val="24"/>
        </w:rPr>
      </w:pPr>
      <w:r w:rsidRPr="00895263">
        <w:rPr>
          <w:b/>
          <w:sz w:val="24"/>
          <w:szCs w:val="24"/>
        </w:rPr>
        <w:t>Emlâk Ve  İstimlâk Müdürlüğü</w:t>
      </w:r>
    </w:p>
    <w:p w14:paraId="798BE590" w14:textId="77777777" w:rsidR="00EF11BA" w:rsidRDefault="00EF11BA" w:rsidP="00EF11BA">
      <w:pPr>
        <w:pStyle w:val="Heading1"/>
        <w:jc w:val="center"/>
      </w:pPr>
    </w:p>
    <w:p w14:paraId="06F2BEC6" w14:textId="77777777" w:rsidR="008C7B9D" w:rsidRPr="00AB52AB" w:rsidRDefault="00AB52AB" w:rsidP="00EF11BA">
      <w:pPr>
        <w:pStyle w:val="Heading1"/>
        <w:jc w:val="center"/>
        <w:rPr>
          <w:rFonts w:eastAsiaTheme="majorEastAsia"/>
          <w:b/>
        </w:rPr>
      </w:pPr>
      <w:r w:rsidRPr="00AB52AB">
        <w:rPr>
          <w:b/>
        </w:rPr>
        <w:t>İLAN</w:t>
      </w:r>
    </w:p>
    <w:p w14:paraId="298D7657" w14:textId="77777777" w:rsidR="008C7B9D" w:rsidRDefault="008C7B9D" w:rsidP="008C7B9D">
      <w:pPr>
        <w:pStyle w:val="Heading1"/>
        <w:tabs>
          <w:tab w:val="clear" w:pos="0"/>
        </w:tabs>
      </w:pPr>
    </w:p>
    <w:p w14:paraId="3301BB3A" w14:textId="77777777" w:rsidR="00A97953" w:rsidRPr="004B7FCC" w:rsidRDefault="004B7FCC" w:rsidP="004B7FCC">
      <w:pPr>
        <w:ind w:right="-143" w:firstLine="708"/>
        <w:jc w:val="both"/>
        <w:rPr>
          <w:sz w:val="24"/>
          <w:szCs w:val="24"/>
        </w:rPr>
      </w:pPr>
      <w:r w:rsidRPr="004B7FCC">
        <w:rPr>
          <w:sz w:val="24"/>
          <w:szCs w:val="24"/>
          <w:lang w:eastAsia="tr-TR"/>
        </w:rPr>
        <w:t xml:space="preserve">Adana İli </w:t>
      </w:r>
      <w:r w:rsidRPr="004B7FCC">
        <w:rPr>
          <w:sz w:val="24"/>
          <w:szCs w:val="24"/>
        </w:rPr>
        <w:t xml:space="preserve">Seyhan İlçesi,  </w:t>
      </w:r>
      <w:proofErr w:type="spellStart"/>
      <w:r w:rsidRPr="004B7FCC">
        <w:rPr>
          <w:sz w:val="24"/>
          <w:szCs w:val="24"/>
        </w:rPr>
        <w:t>Akkapı</w:t>
      </w:r>
      <w:proofErr w:type="spellEnd"/>
      <w:r w:rsidRPr="004B7FCC">
        <w:rPr>
          <w:sz w:val="24"/>
          <w:szCs w:val="24"/>
        </w:rPr>
        <w:t xml:space="preserve"> Mahallesi 701 ada 24, 58, 59, 60, 61, 100, 101, 102, 103, 228 parseller, Uçak Alanı Mahallesi 990 ada 16, 17, 18, 77, 78, 79 parseller, 1012 ada 1, 19, 20, 26, 27, 28, 29, 30, 31 parselleri kapsayan alanda Seyhan İlçe Belediyesi Encümeninin 1589 sayı 07.10.2015 tarihli</w:t>
      </w:r>
      <w:r w:rsidR="00A97953" w:rsidRPr="004B7FCC">
        <w:rPr>
          <w:sz w:val="24"/>
          <w:szCs w:val="24"/>
        </w:rPr>
        <w:t xml:space="preserve"> </w:t>
      </w:r>
      <w:r w:rsidRPr="004B7FCC">
        <w:rPr>
          <w:sz w:val="24"/>
          <w:szCs w:val="24"/>
        </w:rPr>
        <w:t>kararı gereği</w:t>
      </w:r>
      <w:r w:rsidR="00A97953" w:rsidRPr="004B7FCC">
        <w:rPr>
          <w:sz w:val="24"/>
          <w:szCs w:val="24"/>
        </w:rPr>
        <w:t xml:space="preserve"> 3194 sayılı imar kanunun 18. Ve 19. Maddeleri ve 2981/3290 sayılı kanunun ek:1 maddesi gereği arsa ve arazi düzenlemesi işi yapılmış, Seyhan Belediyesi Emlak ve İstimlak Müdürlüğünde 1 Ay süre ile askıya çıkartılmıştır.</w:t>
      </w:r>
    </w:p>
    <w:p w14:paraId="64786ED1" w14:textId="77777777" w:rsidR="008C7B9D" w:rsidRDefault="008C7B9D" w:rsidP="004B7FCC">
      <w:pPr>
        <w:ind w:firstLine="708"/>
        <w:rPr>
          <w:sz w:val="24"/>
          <w:szCs w:val="24"/>
        </w:rPr>
      </w:pPr>
      <w:r w:rsidRPr="004B7FCC">
        <w:rPr>
          <w:sz w:val="24"/>
          <w:szCs w:val="24"/>
        </w:rPr>
        <w:t>Ask</w:t>
      </w:r>
      <w:r w:rsidR="00744DEC" w:rsidRPr="004B7FCC">
        <w:rPr>
          <w:sz w:val="24"/>
          <w:szCs w:val="24"/>
        </w:rPr>
        <w:t>ı süresi sonunda parselasyon pl</w:t>
      </w:r>
      <w:r w:rsidRPr="004B7FCC">
        <w:rPr>
          <w:sz w:val="24"/>
          <w:szCs w:val="24"/>
        </w:rPr>
        <w:t>a</w:t>
      </w:r>
      <w:r w:rsidR="00744DEC" w:rsidRPr="004B7FCC">
        <w:rPr>
          <w:sz w:val="24"/>
          <w:szCs w:val="24"/>
        </w:rPr>
        <w:t>n</w:t>
      </w:r>
      <w:r w:rsidRPr="004B7FCC">
        <w:rPr>
          <w:sz w:val="24"/>
          <w:szCs w:val="24"/>
        </w:rPr>
        <w:t>ları ve dağıtım cetvelleri kesinleşecektir.</w:t>
      </w:r>
    </w:p>
    <w:p w14:paraId="7B404474" w14:textId="77777777" w:rsidR="004E0463" w:rsidRDefault="004E0463" w:rsidP="004B7FCC">
      <w:pPr>
        <w:ind w:firstLine="708"/>
        <w:rPr>
          <w:sz w:val="24"/>
          <w:szCs w:val="24"/>
        </w:rPr>
      </w:pPr>
    </w:p>
    <w:p w14:paraId="6B8F11FF" w14:textId="77777777" w:rsidR="004E0463" w:rsidRPr="004B7FCC" w:rsidRDefault="004E0463" w:rsidP="004B7FCC">
      <w:pPr>
        <w:ind w:firstLine="708"/>
        <w:rPr>
          <w:sz w:val="24"/>
          <w:szCs w:val="24"/>
        </w:rPr>
      </w:pPr>
      <w:r>
        <w:rPr>
          <w:rFonts w:ascii="Helvetica" w:eastAsiaTheme="minorHAnsi" w:hAnsi="Helvetica" w:cs="Helvetica"/>
          <w:sz w:val="24"/>
          <w:szCs w:val="24"/>
          <w:lang w:val="en-US" w:eastAsia="en-US"/>
        </w:rPr>
        <w:t>(BASIN ADN- 1</w:t>
      </w:r>
      <w:r>
        <w:rPr>
          <w:rFonts w:ascii="Helvetica" w:eastAsiaTheme="minorHAnsi" w:hAnsi="Helvetica" w:cs="Helvetica"/>
          <w:sz w:val="24"/>
          <w:szCs w:val="24"/>
          <w:lang w:val="en-US" w:eastAsia="en-US"/>
        </w:rPr>
        <w:t>71215</w:t>
      </w:r>
      <w:bookmarkStart w:id="0" w:name="_GoBack"/>
      <w:bookmarkEnd w:id="0"/>
      <w:r>
        <w:rPr>
          <w:rFonts w:ascii="Helvetica" w:eastAsiaTheme="minorHAnsi" w:hAnsi="Helvetica" w:cs="Helvetica"/>
          <w:sz w:val="24"/>
          <w:szCs w:val="24"/>
          <w:lang w:val="en-US" w:eastAsia="en-US"/>
        </w:rPr>
        <w:t>)         (www.bik.gov.tr)</w:t>
      </w:r>
    </w:p>
    <w:p w14:paraId="6AB24737" w14:textId="77777777" w:rsidR="00A97953" w:rsidRPr="008846C7" w:rsidRDefault="008C7B9D" w:rsidP="00A97953">
      <w:r w:rsidRPr="008846C7">
        <w:tab/>
      </w:r>
    </w:p>
    <w:p w14:paraId="5462F241" w14:textId="77777777" w:rsidR="002B4B1A" w:rsidRDefault="002B4B1A"/>
    <w:sectPr w:rsidR="002B4B1A" w:rsidSect="008846C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66A09" w14:textId="77777777" w:rsidR="002E2BF2" w:rsidRDefault="002E2BF2" w:rsidP="00744DEC">
      <w:r>
        <w:separator/>
      </w:r>
    </w:p>
  </w:endnote>
  <w:endnote w:type="continuationSeparator" w:id="0">
    <w:p w14:paraId="42499429" w14:textId="77777777" w:rsidR="002E2BF2" w:rsidRDefault="002E2BF2" w:rsidP="00744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FEF2E" w14:textId="77777777" w:rsidR="008846C7" w:rsidRPr="008846C7" w:rsidRDefault="008846C7" w:rsidP="008846C7">
    <w:pPr>
      <w:pStyle w:val="Footer"/>
    </w:pPr>
    <w:r w:rsidRPr="008846C7">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48951" w14:textId="77777777" w:rsidR="002E2BF2" w:rsidRDefault="002E2BF2" w:rsidP="00744DEC">
      <w:r>
        <w:separator/>
      </w:r>
    </w:p>
  </w:footnote>
  <w:footnote w:type="continuationSeparator" w:id="0">
    <w:p w14:paraId="2FCE438C" w14:textId="77777777" w:rsidR="002E2BF2" w:rsidRDefault="002E2BF2" w:rsidP="00744D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731"/>
    <w:rsid w:val="00151562"/>
    <w:rsid w:val="00182CDB"/>
    <w:rsid w:val="002219E5"/>
    <w:rsid w:val="002B4B1A"/>
    <w:rsid w:val="002E2BF2"/>
    <w:rsid w:val="002F67CC"/>
    <w:rsid w:val="00311731"/>
    <w:rsid w:val="003A4E0A"/>
    <w:rsid w:val="0041004C"/>
    <w:rsid w:val="004B1C73"/>
    <w:rsid w:val="004B7FCC"/>
    <w:rsid w:val="004E0463"/>
    <w:rsid w:val="005D5F51"/>
    <w:rsid w:val="006F617F"/>
    <w:rsid w:val="00744DEC"/>
    <w:rsid w:val="008846C7"/>
    <w:rsid w:val="008C7B9D"/>
    <w:rsid w:val="008F379E"/>
    <w:rsid w:val="00A97953"/>
    <w:rsid w:val="00AB52AB"/>
    <w:rsid w:val="00B955DF"/>
    <w:rsid w:val="00CD0540"/>
    <w:rsid w:val="00D80E7D"/>
    <w:rsid w:val="00DD3ECC"/>
    <w:rsid w:val="00E23710"/>
    <w:rsid w:val="00EF11BA"/>
    <w:rsid w:val="00F452C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65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B9D"/>
    <w:pPr>
      <w:suppressAutoHyphens/>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8C7B9D"/>
    <w:pPr>
      <w:keepNext/>
      <w:tabs>
        <w:tab w:val="num" w:pos="0"/>
      </w:tabs>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7B9D"/>
    <w:rPr>
      <w:rFonts w:ascii="Times New Roman" w:eastAsia="Times New Roman" w:hAnsi="Times New Roman" w:cs="Times New Roman"/>
      <w:sz w:val="24"/>
      <w:szCs w:val="20"/>
      <w:lang w:eastAsia="ar-SA"/>
    </w:rPr>
  </w:style>
  <w:style w:type="character" w:styleId="Strong">
    <w:name w:val="Strong"/>
    <w:basedOn w:val="DefaultParagraphFont"/>
    <w:uiPriority w:val="22"/>
    <w:qFormat/>
    <w:rsid w:val="008C7B9D"/>
    <w:rPr>
      <w:b/>
      <w:bCs/>
    </w:rPr>
  </w:style>
  <w:style w:type="paragraph" w:styleId="Header">
    <w:name w:val="header"/>
    <w:basedOn w:val="Normal"/>
    <w:link w:val="HeaderChar"/>
    <w:unhideWhenUsed/>
    <w:rsid w:val="00744DEC"/>
    <w:pPr>
      <w:tabs>
        <w:tab w:val="center" w:pos="4536"/>
        <w:tab w:val="right" w:pos="9072"/>
      </w:tabs>
    </w:pPr>
  </w:style>
  <w:style w:type="character" w:customStyle="1" w:styleId="HeaderChar">
    <w:name w:val="Header Char"/>
    <w:basedOn w:val="DefaultParagraphFont"/>
    <w:link w:val="Header"/>
    <w:uiPriority w:val="99"/>
    <w:rsid w:val="00744DEC"/>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744DEC"/>
    <w:pPr>
      <w:tabs>
        <w:tab w:val="center" w:pos="4536"/>
        <w:tab w:val="right" w:pos="9072"/>
      </w:tabs>
    </w:pPr>
  </w:style>
  <w:style w:type="character" w:customStyle="1" w:styleId="FooterChar">
    <w:name w:val="Footer Char"/>
    <w:basedOn w:val="DefaultParagraphFont"/>
    <w:link w:val="Footer"/>
    <w:uiPriority w:val="99"/>
    <w:rsid w:val="00744DEC"/>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744DEC"/>
    <w:rPr>
      <w:rFonts w:ascii="Tahoma" w:hAnsi="Tahoma" w:cs="Tahoma"/>
      <w:sz w:val="16"/>
      <w:szCs w:val="16"/>
    </w:rPr>
  </w:style>
  <w:style w:type="character" w:customStyle="1" w:styleId="BalloonTextChar">
    <w:name w:val="Balloon Text Char"/>
    <w:basedOn w:val="DefaultParagraphFont"/>
    <w:link w:val="BalloonText"/>
    <w:uiPriority w:val="99"/>
    <w:semiHidden/>
    <w:rsid w:val="00744DEC"/>
    <w:rPr>
      <w:rFonts w:ascii="Tahoma" w:eastAsia="Times New Roman" w:hAnsi="Tahoma" w:cs="Tahoma"/>
      <w:sz w:val="16"/>
      <w:szCs w:val="16"/>
      <w:lang w:eastAsia="ar-SA"/>
    </w:rPr>
  </w:style>
  <w:style w:type="character" w:customStyle="1" w:styleId="Gvdemetni">
    <w:name w:val="Gövde metni_"/>
    <w:basedOn w:val="DefaultParagraphFont"/>
    <w:link w:val="Gvdemetni0"/>
    <w:uiPriority w:val="99"/>
    <w:locked/>
    <w:rsid w:val="00A97953"/>
    <w:rPr>
      <w:shd w:val="clear" w:color="auto" w:fill="FFFFFF"/>
    </w:rPr>
  </w:style>
  <w:style w:type="character" w:customStyle="1" w:styleId="Gvdemetni1ptbolukbraklyor">
    <w:name w:val="Gövde metni + 1 pt boşluk bırakılıyor"/>
    <w:basedOn w:val="Gvdemetni"/>
    <w:uiPriority w:val="99"/>
    <w:rsid w:val="00A97953"/>
    <w:rPr>
      <w:spacing w:val="30"/>
      <w:shd w:val="clear" w:color="auto" w:fill="FFFFFF"/>
    </w:rPr>
  </w:style>
  <w:style w:type="paragraph" w:customStyle="1" w:styleId="Gvdemetni0">
    <w:name w:val="Gövde metni"/>
    <w:basedOn w:val="Normal"/>
    <w:link w:val="Gvdemetni"/>
    <w:uiPriority w:val="99"/>
    <w:rsid w:val="00A97953"/>
    <w:pPr>
      <w:widowControl w:val="0"/>
      <w:shd w:val="clear" w:color="auto" w:fill="FFFFFF"/>
      <w:suppressAutoHyphens w:val="0"/>
      <w:spacing w:line="305" w:lineRule="exact"/>
      <w:ind w:firstLine="780"/>
      <w:jc w:val="both"/>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B9D"/>
    <w:pPr>
      <w:suppressAutoHyphens/>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8C7B9D"/>
    <w:pPr>
      <w:keepNext/>
      <w:tabs>
        <w:tab w:val="num" w:pos="0"/>
      </w:tabs>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C7B9D"/>
    <w:rPr>
      <w:rFonts w:ascii="Times New Roman" w:eastAsia="Times New Roman" w:hAnsi="Times New Roman" w:cs="Times New Roman"/>
      <w:sz w:val="24"/>
      <w:szCs w:val="20"/>
      <w:lang w:eastAsia="ar-SA"/>
    </w:rPr>
  </w:style>
  <w:style w:type="character" w:styleId="Strong">
    <w:name w:val="Strong"/>
    <w:basedOn w:val="DefaultParagraphFont"/>
    <w:uiPriority w:val="22"/>
    <w:qFormat/>
    <w:rsid w:val="008C7B9D"/>
    <w:rPr>
      <w:b/>
      <w:bCs/>
    </w:rPr>
  </w:style>
  <w:style w:type="paragraph" w:styleId="Header">
    <w:name w:val="header"/>
    <w:basedOn w:val="Normal"/>
    <w:link w:val="HeaderChar"/>
    <w:unhideWhenUsed/>
    <w:rsid w:val="00744DEC"/>
    <w:pPr>
      <w:tabs>
        <w:tab w:val="center" w:pos="4536"/>
        <w:tab w:val="right" w:pos="9072"/>
      </w:tabs>
    </w:pPr>
  </w:style>
  <w:style w:type="character" w:customStyle="1" w:styleId="HeaderChar">
    <w:name w:val="Header Char"/>
    <w:basedOn w:val="DefaultParagraphFont"/>
    <w:link w:val="Header"/>
    <w:uiPriority w:val="99"/>
    <w:rsid w:val="00744DEC"/>
    <w:rPr>
      <w:rFonts w:ascii="Times New Roman" w:eastAsia="Times New Roman" w:hAnsi="Times New Roman" w:cs="Times New Roman"/>
      <w:sz w:val="20"/>
      <w:szCs w:val="20"/>
      <w:lang w:eastAsia="ar-SA"/>
    </w:rPr>
  </w:style>
  <w:style w:type="paragraph" w:styleId="Footer">
    <w:name w:val="footer"/>
    <w:basedOn w:val="Normal"/>
    <w:link w:val="FooterChar"/>
    <w:uiPriority w:val="99"/>
    <w:unhideWhenUsed/>
    <w:rsid w:val="00744DEC"/>
    <w:pPr>
      <w:tabs>
        <w:tab w:val="center" w:pos="4536"/>
        <w:tab w:val="right" w:pos="9072"/>
      </w:tabs>
    </w:pPr>
  </w:style>
  <w:style w:type="character" w:customStyle="1" w:styleId="FooterChar">
    <w:name w:val="Footer Char"/>
    <w:basedOn w:val="DefaultParagraphFont"/>
    <w:link w:val="Footer"/>
    <w:uiPriority w:val="99"/>
    <w:rsid w:val="00744DEC"/>
    <w:rPr>
      <w:rFonts w:ascii="Times New Roman" w:eastAsia="Times New Roman" w:hAnsi="Times New Roman" w:cs="Times New Roman"/>
      <w:sz w:val="20"/>
      <w:szCs w:val="20"/>
      <w:lang w:eastAsia="ar-SA"/>
    </w:rPr>
  </w:style>
  <w:style w:type="paragraph" w:styleId="BalloonText">
    <w:name w:val="Balloon Text"/>
    <w:basedOn w:val="Normal"/>
    <w:link w:val="BalloonTextChar"/>
    <w:uiPriority w:val="99"/>
    <w:semiHidden/>
    <w:unhideWhenUsed/>
    <w:rsid w:val="00744DEC"/>
    <w:rPr>
      <w:rFonts w:ascii="Tahoma" w:hAnsi="Tahoma" w:cs="Tahoma"/>
      <w:sz w:val="16"/>
      <w:szCs w:val="16"/>
    </w:rPr>
  </w:style>
  <w:style w:type="character" w:customStyle="1" w:styleId="BalloonTextChar">
    <w:name w:val="Balloon Text Char"/>
    <w:basedOn w:val="DefaultParagraphFont"/>
    <w:link w:val="BalloonText"/>
    <w:uiPriority w:val="99"/>
    <w:semiHidden/>
    <w:rsid w:val="00744DEC"/>
    <w:rPr>
      <w:rFonts w:ascii="Tahoma" w:eastAsia="Times New Roman" w:hAnsi="Tahoma" w:cs="Tahoma"/>
      <w:sz w:val="16"/>
      <w:szCs w:val="16"/>
      <w:lang w:eastAsia="ar-SA"/>
    </w:rPr>
  </w:style>
  <w:style w:type="character" w:customStyle="1" w:styleId="Gvdemetni">
    <w:name w:val="Gövde metni_"/>
    <w:basedOn w:val="DefaultParagraphFont"/>
    <w:link w:val="Gvdemetni0"/>
    <w:uiPriority w:val="99"/>
    <w:locked/>
    <w:rsid w:val="00A97953"/>
    <w:rPr>
      <w:shd w:val="clear" w:color="auto" w:fill="FFFFFF"/>
    </w:rPr>
  </w:style>
  <w:style w:type="character" w:customStyle="1" w:styleId="Gvdemetni1ptbolukbraklyor">
    <w:name w:val="Gövde metni + 1 pt boşluk bırakılıyor"/>
    <w:basedOn w:val="Gvdemetni"/>
    <w:uiPriority w:val="99"/>
    <w:rsid w:val="00A97953"/>
    <w:rPr>
      <w:spacing w:val="30"/>
      <w:shd w:val="clear" w:color="auto" w:fill="FFFFFF"/>
    </w:rPr>
  </w:style>
  <w:style w:type="paragraph" w:customStyle="1" w:styleId="Gvdemetni0">
    <w:name w:val="Gövde metni"/>
    <w:basedOn w:val="Normal"/>
    <w:link w:val="Gvdemetni"/>
    <w:uiPriority w:val="99"/>
    <w:rsid w:val="00A97953"/>
    <w:pPr>
      <w:widowControl w:val="0"/>
      <w:shd w:val="clear" w:color="auto" w:fill="FFFFFF"/>
      <w:suppressAutoHyphens w:val="0"/>
      <w:spacing w:line="305" w:lineRule="exact"/>
      <w:ind w:firstLine="780"/>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50692-2C2B-5F44-97BE-D61407DF3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Macintosh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Adana Haber iMac</cp:lastModifiedBy>
  <cp:revision>3</cp:revision>
  <cp:lastPrinted>2012-08-03T09:48:00Z</cp:lastPrinted>
  <dcterms:created xsi:type="dcterms:W3CDTF">2015-11-02T08:04:00Z</dcterms:created>
  <dcterms:modified xsi:type="dcterms:W3CDTF">2015-11-02T13:31:00Z</dcterms:modified>
</cp:coreProperties>
</file>