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87F60" w14:textId="77777777" w:rsidR="00144D59" w:rsidRPr="00144D59" w:rsidRDefault="00144D59" w:rsidP="00144D59">
      <w:pPr>
        <w:shd w:val="clear" w:color="auto" w:fill="FFFFFF"/>
        <w:spacing w:after="0" w:line="270" w:lineRule="atLeast"/>
        <w:jc w:val="center"/>
        <w:rPr>
          <w:rFonts w:ascii="Arial" w:eastAsia="Times New Roman" w:hAnsi="Arial" w:cs="Arial"/>
          <w:sz w:val="18"/>
          <w:szCs w:val="18"/>
          <w:lang w:eastAsia="tr-TR"/>
        </w:rPr>
      </w:pPr>
      <w:bookmarkStart w:id="0" w:name="_GoBack"/>
      <w:r w:rsidRPr="00144D59">
        <w:rPr>
          <w:rFonts w:ascii="Arial" w:eastAsia="Times New Roman" w:hAnsi="Arial" w:cs="Arial"/>
          <w:bCs/>
          <w:sz w:val="18"/>
          <w:szCs w:val="18"/>
          <w:lang w:eastAsia="tr-TR"/>
        </w:rPr>
        <w:t>ADANA İLİ ÇUKUROVA İLÇESİ, KARAHAN-KABASAKAL-ŞAMBAYADI BÖLGESİNDE BULUNAN YAKLAŞIK 1400 HA'LIK ALANIN 1/5000 ÖLÇEKLİ NAZIM İMAR PLANI VE 1/1000 ÖLÇEKLİ UYGULAMA İMAR PLANI YAPIMINA ESAS JEOLOJİK –JEOTEKNİK ETÜT RAPORU HAZIRLAMASI İŞİ</w:t>
      </w:r>
    </w:p>
    <w:p w14:paraId="1DFB4112" w14:textId="77777777" w:rsidR="00144D59" w:rsidRPr="00144D59" w:rsidRDefault="00144D59" w:rsidP="00144D59">
      <w:pPr>
        <w:spacing w:after="0" w:line="240" w:lineRule="auto"/>
        <w:rPr>
          <w:rFonts w:ascii="Arial" w:eastAsia="Times New Roman" w:hAnsi="Arial" w:cs="Arial"/>
          <w:sz w:val="24"/>
          <w:szCs w:val="24"/>
          <w:lang w:eastAsia="tr-TR"/>
        </w:rPr>
      </w:pPr>
      <w:r w:rsidRPr="00144D59">
        <w:rPr>
          <w:rFonts w:ascii="Arial" w:eastAsia="Times New Roman" w:hAnsi="Arial" w:cs="Arial"/>
          <w:bCs/>
          <w:sz w:val="18"/>
          <w:szCs w:val="18"/>
          <w:u w:val="single"/>
          <w:shd w:val="clear" w:color="auto" w:fill="FFFFFF"/>
          <w:lang w:eastAsia="tr-TR"/>
        </w:rPr>
        <w:t>ADANA B.B. İMAR VE ŞEHİRCİLİK DAİRE BAŞKANLIĞI</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Adana İli Çukurova İlçesi, Karahan-Kabasakal-</w:t>
      </w:r>
      <w:proofErr w:type="spellStart"/>
      <w:r w:rsidRPr="00144D59">
        <w:rPr>
          <w:rFonts w:ascii="Arial" w:eastAsia="Times New Roman" w:hAnsi="Arial" w:cs="Arial"/>
          <w:bCs/>
          <w:sz w:val="18"/>
          <w:szCs w:val="18"/>
          <w:shd w:val="clear" w:color="auto" w:fill="FFFFFF"/>
          <w:lang w:eastAsia="tr-TR"/>
        </w:rPr>
        <w:t>Şambayadı</w:t>
      </w:r>
      <w:proofErr w:type="spellEnd"/>
      <w:r w:rsidRPr="00144D59">
        <w:rPr>
          <w:rFonts w:ascii="Arial" w:eastAsia="Times New Roman" w:hAnsi="Arial" w:cs="Arial"/>
          <w:bCs/>
          <w:sz w:val="18"/>
          <w:szCs w:val="18"/>
          <w:shd w:val="clear" w:color="auto" w:fill="FFFFFF"/>
          <w:lang w:eastAsia="tr-TR"/>
        </w:rPr>
        <w:t xml:space="preserve"> Bölgesinde Bulunan Yaklaşık 1400 </w:t>
      </w:r>
      <w:proofErr w:type="spellStart"/>
      <w:r w:rsidRPr="00144D59">
        <w:rPr>
          <w:rFonts w:ascii="Arial" w:eastAsia="Times New Roman" w:hAnsi="Arial" w:cs="Arial"/>
          <w:bCs/>
          <w:sz w:val="18"/>
          <w:szCs w:val="18"/>
          <w:shd w:val="clear" w:color="auto" w:fill="FFFFFF"/>
          <w:lang w:eastAsia="tr-TR"/>
        </w:rPr>
        <w:t>HA'lık</w:t>
      </w:r>
      <w:proofErr w:type="spellEnd"/>
      <w:r w:rsidRPr="00144D59">
        <w:rPr>
          <w:rFonts w:ascii="Arial" w:eastAsia="Times New Roman" w:hAnsi="Arial" w:cs="Arial"/>
          <w:bCs/>
          <w:sz w:val="18"/>
          <w:szCs w:val="18"/>
          <w:shd w:val="clear" w:color="auto" w:fill="FFFFFF"/>
          <w:lang w:eastAsia="tr-TR"/>
        </w:rPr>
        <w:t xml:space="preserve"> Alanın 1/5000 ölçekli Nazım İmar Planı ve 1/1000 Ölçekli Uygulama İmar Planı Yapımına Esas Jeolojik –</w:t>
      </w:r>
      <w:proofErr w:type="spellStart"/>
      <w:r w:rsidRPr="00144D59">
        <w:rPr>
          <w:rFonts w:ascii="Arial" w:eastAsia="Times New Roman" w:hAnsi="Arial" w:cs="Arial"/>
          <w:bCs/>
          <w:sz w:val="18"/>
          <w:szCs w:val="18"/>
          <w:shd w:val="clear" w:color="auto" w:fill="FFFFFF"/>
          <w:lang w:eastAsia="tr-TR"/>
        </w:rPr>
        <w:t>Jeoteknik</w:t>
      </w:r>
      <w:proofErr w:type="spellEnd"/>
      <w:r w:rsidRPr="00144D59">
        <w:rPr>
          <w:rFonts w:ascii="Arial" w:eastAsia="Times New Roman" w:hAnsi="Arial" w:cs="Arial"/>
          <w:bCs/>
          <w:sz w:val="18"/>
          <w:szCs w:val="18"/>
          <w:shd w:val="clear" w:color="auto" w:fill="FFFFFF"/>
          <w:lang w:eastAsia="tr-TR"/>
        </w:rPr>
        <w:t xml:space="preserve"> Etüt Raporu Hazırlaması İşi</w:t>
      </w:r>
      <w:r w:rsidRPr="00144D59">
        <w:rPr>
          <w:rFonts w:ascii="Arial" w:eastAsia="Times New Roman" w:hAnsi="Arial" w:cs="Arial"/>
          <w:sz w:val="18"/>
          <w:szCs w:val="18"/>
          <w:shd w:val="clear" w:color="auto" w:fill="FFFFFF"/>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20"/>
        <w:gridCol w:w="5967"/>
      </w:tblGrid>
      <w:tr w:rsidR="00144D59" w:rsidRPr="00144D59" w14:paraId="5FE8FA9D"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4AFC160C"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3E6B847"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538678B"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2014/14835</w:t>
            </w:r>
          </w:p>
        </w:tc>
      </w:tr>
    </w:tbl>
    <w:p w14:paraId="07E33EF1" w14:textId="77777777" w:rsidR="00144D59" w:rsidRPr="00144D59" w:rsidRDefault="00144D59" w:rsidP="00144D59">
      <w:pPr>
        <w:spacing w:after="0" w:line="240" w:lineRule="auto"/>
        <w:rPr>
          <w:rFonts w:ascii="Arial" w:eastAsia="Times New Roman" w:hAnsi="Arial" w:cs="Arial"/>
          <w:sz w:val="24"/>
          <w:szCs w:val="24"/>
          <w:lang w:eastAsia="tr-TR"/>
        </w:rPr>
      </w:pPr>
      <w:r w:rsidRPr="00144D59">
        <w:rPr>
          <w:rFonts w:ascii="Arial" w:eastAsia="Times New Roman" w:hAnsi="Arial" w:cs="Arial"/>
          <w:bCs/>
          <w:sz w:val="18"/>
          <w:szCs w:val="18"/>
          <w:bdr w:val="single" w:sz="6" w:space="2" w:color="D7D7D7" w:frame="1"/>
          <w:shd w:val="clear" w:color="auto" w:fill="FFFFFF"/>
          <w:lang w:eastAsia="tr-TR"/>
        </w:rPr>
        <w:t>1-İdarenin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20"/>
        <w:gridCol w:w="5967"/>
      </w:tblGrid>
      <w:tr w:rsidR="00144D59" w:rsidRPr="00144D59" w14:paraId="71706A0E"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33F2583A"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a)</w:t>
            </w:r>
            <w:r w:rsidRPr="00144D59">
              <w:rPr>
                <w:rFonts w:ascii="Arial" w:eastAsia="Times New Roman" w:hAnsi="Arial" w:cs="Arial"/>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32F7725"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EFAAA9E"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RESATBEY MAHALLESI ATATÜRK CADDESI 62001 SOKAK 2 01120 SEYHAN/ADANA</w:t>
            </w:r>
          </w:p>
        </w:tc>
      </w:tr>
      <w:tr w:rsidR="00144D59" w:rsidRPr="00144D59" w14:paraId="315AE5AD"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00A18244"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b)</w:t>
            </w:r>
            <w:r w:rsidRPr="00144D59">
              <w:rPr>
                <w:rFonts w:ascii="Arial" w:eastAsia="Times New Roman" w:hAnsi="Arial" w:cs="Arial"/>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F0F22D3"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2B7D45E"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3224553500 - 3224553764</w:t>
            </w:r>
          </w:p>
        </w:tc>
      </w:tr>
      <w:tr w:rsidR="00144D59" w:rsidRPr="00144D59" w14:paraId="47DF9BD8"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0729FB49"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c)</w:t>
            </w:r>
            <w:r w:rsidRPr="00144D59">
              <w:rPr>
                <w:rFonts w:ascii="Arial" w:eastAsia="Times New Roman" w:hAnsi="Arial" w:cs="Arial"/>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099E666"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B28D0D0"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imar@adana.bel.tr</w:t>
            </w:r>
          </w:p>
        </w:tc>
      </w:tr>
      <w:tr w:rsidR="00144D59" w:rsidRPr="00144D59" w14:paraId="05621286"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686A96F7" w14:textId="77777777" w:rsidR="00144D59" w:rsidRPr="00144D59" w:rsidRDefault="00144D59" w:rsidP="00144D59">
            <w:pPr>
              <w:spacing w:after="0" w:line="270" w:lineRule="atLeast"/>
              <w:rPr>
                <w:rFonts w:ascii="Arial" w:eastAsia="Times New Roman" w:hAnsi="Arial" w:cs="Arial"/>
                <w:sz w:val="18"/>
                <w:szCs w:val="18"/>
                <w:lang w:eastAsia="tr-TR"/>
              </w:rPr>
            </w:pPr>
            <w:r w:rsidRPr="00144D59">
              <w:rPr>
                <w:rFonts w:ascii="Arial" w:eastAsia="Times New Roman" w:hAnsi="Arial" w:cs="Arial"/>
                <w:bCs/>
                <w:sz w:val="18"/>
                <w:szCs w:val="18"/>
                <w:lang w:eastAsia="tr-TR"/>
              </w:rPr>
              <w:t>ç)</w:t>
            </w:r>
            <w:r w:rsidRPr="00144D59">
              <w:rPr>
                <w:rFonts w:ascii="Arial" w:eastAsia="Times New Roman" w:hAnsi="Arial" w:cs="Arial"/>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C2E7857"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DCB900C"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https://ekap.kik.gov.tr/EKAP/</w:t>
            </w:r>
          </w:p>
        </w:tc>
      </w:tr>
    </w:tbl>
    <w:p w14:paraId="1E6D6364" w14:textId="77777777" w:rsidR="00144D59" w:rsidRPr="00144D59" w:rsidRDefault="00144D59" w:rsidP="00144D59">
      <w:pPr>
        <w:spacing w:after="0" w:line="240" w:lineRule="auto"/>
        <w:rPr>
          <w:rFonts w:ascii="Arial" w:eastAsia="Times New Roman" w:hAnsi="Arial" w:cs="Arial"/>
          <w:sz w:val="24"/>
          <w:szCs w:val="24"/>
          <w:lang w:eastAsia="tr-TR"/>
        </w:rPr>
      </w:pPr>
      <w:r w:rsidRPr="00144D59">
        <w:rPr>
          <w:rFonts w:ascii="Arial" w:eastAsia="Times New Roman" w:hAnsi="Arial" w:cs="Arial"/>
          <w:sz w:val="18"/>
          <w:szCs w:val="18"/>
          <w:lang w:eastAsia="tr-TR"/>
        </w:rPr>
        <w:br/>
      </w:r>
      <w:r w:rsidRPr="00144D59">
        <w:rPr>
          <w:rFonts w:ascii="Arial" w:eastAsia="Times New Roman" w:hAnsi="Arial" w:cs="Arial"/>
          <w:bCs/>
          <w:sz w:val="18"/>
          <w:szCs w:val="18"/>
          <w:bdr w:val="single" w:sz="6" w:space="2" w:color="D7D7D7" w:frame="1"/>
          <w:shd w:val="clear" w:color="auto" w:fill="FFFFFF"/>
          <w:lang w:eastAsia="tr-TR"/>
        </w:rPr>
        <w:t>2-İhale konusu hizmetin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20"/>
        <w:gridCol w:w="5967"/>
      </w:tblGrid>
      <w:tr w:rsidR="00144D59" w:rsidRPr="00144D59" w14:paraId="0123F83A"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hideMark/>
          </w:tcPr>
          <w:p w14:paraId="658ABC75"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a)</w:t>
            </w:r>
            <w:r w:rsidRPr="00144D59">
              <w:rPr>
                <w:rFonts w:ascii="Arial" w:eastAsia="Times New Roman" w:hAnsi="Arial" w:cs="Arial"/>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66CB923"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4072504"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1400 Ha ALANI KAPSAMAKTADIR.</w:t>
            </w:r>
            <w:r w:rsidRPr="00144D59">
              <w:rPr>
                <w:rFonts w:ascii="Arial" w:eastAsia="Times New Roman" w:hAnsi="Arial" w:cs="Arial"/>
                <w:bCs/>
                <w:sz w:val="18"/>
                <w:szCs w:val="18"/>
                <w:lang w:eastAsia="tr-TR"/>
              </w:rPr>
              <w:br/>
              <w:t xml:space="preserve">Ayrıntılı bilgiye </w:t>
            </w:r>
            <w:proofErr w:type="spellStart"/>
            <w:r w:rsidRPr="00144D59">
              <w:rPr>
                <w:rFonts w:ascii="Arial" w:eastAsia="Times New Roman" w:hAnsi="Arial" w:cs="Arial"/>
                <w:bCs/>
                <w:sz w:val="18"/>
                <w:szCs w:val="18"/>
                <w:lang w:eastAsia="tr-TR"/>
              </w:rPr>
              <w:t>EKAP’ta</w:t>
            </w:r>
            <w:proofErr w:type="spellEnd"/>
            <w:r w:rsidRPr="00144D59">
              <w:rPr>
                <w:rFonts w:ascii="Arial" w:eastAsia="Times New Roman" w:hAnsi="Arial" w:cs="Arial"/>
                <w:bCs/>
                <w:sz w:val="18"/>
                <w:szCs w:val="18"/>
                <w:lang w:eastAsia="tr-TR"/>
              </w:rPr>
              <w:t xml:space="preserve"> yer alan ihale dokümanı içinde bulunan idari şartnameden ulaşılabilir.</w:t>
            </w:r>
          </w:p>
        </w:tc>
      </w:tr>
      <w:tr w:rsidR="00144D59" w:rsidRPr="00144D59" w14:paraId="1B33714C"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5BF68084"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b)</w:t>
            </w:r>
            <w:r w:rsidRPr="00144D59">
              <w:rPr>
                <w:rFonts w:ascii="Arial" w:eastAsia="Times New Roman" w:hAnsi="Arial" w:cs="Arial"/>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AAD31AE"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157AA78"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ADANA</w:t>
            </w:r>
          </w:p>
        </w:tc>
      </w:tr>
      <w:tr w:rsidR="00144D59" w:rsidRPr="00144D59" w14:paraId="162CE0B8"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1F8E30D4"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c)</w:t>
            </w:r>
            <w:r w:rsidRPr="00144D59">
              <w:rPr>
                <w:rFonts w:ascii="Arial" w:eastAsia="Times New Roman" w:hAnsi="Arial" w:cs="Arial"/>
                <w:sz w:val="18"/>
                <w:szCs w:val="18"/>
                <w:lang w:eastAsia="tr-TR"/>
              </w:rPr>
              <w:t>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CF3E72E"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3F8ADB6"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İşe başlama tarihinden itibaren </w:t>
            </w:r>
            <w:r w:rsidRPr="00144D59">
              <w:rPr>
                <w:rFonts w:ascii="Arial" w:eastAsia="Times New Roman" w:hAnsi="Arial" w:cs="Arial"/>
                <w:bCs/>
                <w:sz w:val="18"/>
                <w:szCs w:val="18"/>
                <w:lang w:eastAsia="tr-TR"/>
              </w:rPr>
              <w:t>45(KIRBEŞ) gündür</w:t>
            </w:r>
          </w:p>
        </w:tc>
      </w:tr>
    </w:tbl>
    <w:p w14:paraId="52B5BA83" w14:textId="77777777" w:rsidR="00144D59" w:rsidRPr="00144D59" w:rsidRDefault="00144D59" w:rsidP="00144D59">
      <w:pPr>
        <w:spacing w:after="0" w:line="240" w:lineRule="auto"/>
        <w:rPr>
          <w:rFonts w:ascii="Arial" w:eastAsia="Times New Roman" w:hAnsi="Arial" w:cs="Arial"/>
          <w:sz w:val="24"/>
          <w:szCs w:val="24"/>
          <w:lang w:eastAsia="tr-TR"/>
        </w:rPr>
      </w:pPr>
      <w:r w:rsidRPr="00144D59">
        <w:rPr>
          <w:rFonts w:ascii="Arial" w:eastAsia="Times New Roman" w:hAnsi="Arial" w:cs="Arial"/>
          <w:sz w:val="18"/>
          <w:szCs w:val="18"/>
          <w:lang w:eastAsia="tr-TR"/>
        </w:rPr>
        <w:br/>
      </w:r>
      <w:r w:rsidRPr="00144D59">
        <w:rPr>
          <w:rFonts w:ascii="Arial" w:eastAsia="Times New Roman" w:hAnsi="Arial" w:cs="Arial"/>
          <w:bCs/>
          <w:sz w:val="18"/>
          <w:szCs w:val="18"/>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45"/>
        <w:gridCol w:w="120"/>
        <w:gridCol w:w="5967"/>
      </w:tblGrid>
      <w:tr w:rsidR="00144D59" w:rsidRPr="00144D59" w14:paraId="22FB9AA5"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20C1169C"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a)</w:t>
            </w:r>
            <w:r w:rsidRPr="00144D59">
              <w:rPr>
                <w:rFonts w:ascii="Arial" w:eastAsia="Times New Roman" w:hAnsi="Arial" w:cs="Arial"/>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A8D26C1"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41489EA"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ADANA BÜYÜKŞEHİR BELEDİYESİ ENCÜMEN SALONU</w:t>
            </w:r>
          </w:p>
        </w:tc>
      </w:tr>
      <w:tr w:rsidR="00144D59" w:rsidRPr="00144D59" w14:paraId="5F61186E" w14:textId="77777777" w:rsidTr="00144D59">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hideMark/>
          </w:tcPr>
          <w:p w14:paraId="29686E1B"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b)</w:t>
            </w:r>
            <w:r w:rsidRPr="00144D59">
              <w:rPr>
                <w:rFonts w:ascii="Arial" w:eastAsia="Times New Roman" w:hAnsi="Arial" w:cs="Arial"/>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654C432"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CF78975"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03.03.2014 - 10:30</w:t>
            </w:r>
          </w:p>
        </w:tc>
      </w:tr>
    </w:tbl>
    <w:p w14:paraId="2AF32661" w14:textId="77777777" w:rsidR="00144D59" w:rsidRPr="00144D59" w:rsidRDefault="00144D59" w:rsidP="00144D59">
      <w:pPr>
        <w:spacing w:after="0" w:line="240" w:lineRule="auto"/>
        <w:rPr>
          <w:rFonts w:ascii="Arial" w:eastAsia="Times New Roman" w:hAnsi="Arial" w:cs="Arial"/>
          <w:sz w:val="24"/>
          <w:szCs w:val="24"/>
          <w:lang w:eastAsia="tr-TR"/>
        </w:rPr>
      </w:pP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 İhaleye katılabilme şartları ve istenilen belgeler ile yeterlik değerlendirmesinde uygulanacak kriterler:</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w:t>
      </w:r>
      <w:r w:rsidRPr="00144D59">
        <w:rPr>
          <w:rFonts w:ascii="Arial" w:eastAsia="Times New Roman" w:hAnsi="Arial" w:cs="Arial"/>
          <w:sz w:val="18"/>
          <w:szCs w:val="18"/>
          <w:shd w:val="clear" w:color="auto" w:fill="FFFFFF"/>
          <w:lang w:eastAsia="tr-TR"/>
        </w:rPr>
        <w:t> İhaleye katılma şartları ve istenilen belgeler: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4.1.1.</w:t>
      </w:r>
      <w:r w:rsidRPr="00144D59">
        <w:rPr>
          <w:rFonts w:ascii="Arial" w:eastAsia="Times New Roman" w:hAnsi="Arial" w:cs="Arial"/>
          <w:sz w:val="18"/>
          <w:szCs w:val="18"/>
          <w:shd w:val="clear" w:color="auto" w:fill="FFFFFF"/>
          <w:lang w:eastAsia="tr-TR"/>
        </w:rPr>
        <w:t> Mevzuatı gereği kayıtlı olduğu Ticaret ve/veya Sanayi Odası veya Meslek Odası Belgesi;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4.1.1.1.</w:t>
      </w:r>
      <w:r w:rsidRPr="00144D59">
        <w:rPr>
          <w:rFonts w:ascii="Arial" w:eastAsia="Times New Roman" w:hAnsi="Arial" w:cs="Arial"/>
          <w:sz w:val="18"/>
          <w:szCs w:val="18"/>
          <w:shd w:val="clear" w:color="auto" w:fill="FFFFFF"/>
          <w:lang w:eastAsia="tr-TR"/>
        </w:rPr>
        <w:t> Gerçek kişi olması halinde, kayıtlı olduğu ticaret ve/veya sanayi odasından ya da ilgili meslek odasından, ilk ilan veya ihale tarihinin içinde bulunduğu yılda alınmış, odaya kayıtlı olduğunu gösterir belge,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4.1.1.2.</w:t>
      </w:r>
      <w:r w:rsidRPr="00144D59">
        <w:rPr>
          <w:rFonts w:ascii="Arial" w:eastAsia="Times New Roman" w:hAnsi="Arial" w:cs="Arial"/>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4.1.2.</w:t>
      </w:r>
      <w:r w:rsidRPr="00144D59">
        <w:rPr>
          <w:rFonts w:ascii="Arial" w:eastAsia="Times New Roman" w:hAnsi="Arial" w:cs="Arial"/>
          <w:sz w:val="18"/>
          <w:szCs w:val="18"/>
          <w:shd w:val="clear" w:color="auto" w:fill="FFFFFF"/>
          <w:lang w:eastAsia="tr-TR"/>
        </w:rPr>
        <w:t> Teklif vermeye yetkili olduğunu gösteren İmza Beyannamesi veya İmza Sirküleri;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4.1.2.1.</w:t>
      </w:r>
      <w:r w:rsidRPr="00144D59">
        <w:rPr>
          <w:rFonts w:ascii="Arial" w:eastAsia="Times New Roman" w:hAnsi="Arial" w:cs="Arial"/>
          <w:sz w:val="18"/>
          <w:szCs w:val="18"/>
          <w:shd w:val="clear" w:color="auto" w:fill="FFFFFF"/>
          <w:lang w:eastAsia="tr-TR"/>
        </w:rPr>
        <w:t> Gerçek kişi olması halinde, noter tasdikli imza beyannamesi,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4.1.2.2.</w:t>
      </w:r>
      <w:r w:rsidRPr="00144D59">
        <w:rPr>
          <w:rFonts w:ascii="Arial" w:eastAsia="Times New Roman" w:hAnsi="Arial" w:cs="Arial"/>
          <w:sz w:val="18"/>
          <w:szCs w:val="18"/>
          <w:shd w:val="clear" w:color="auto" w:fill="FFFFFF"/>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4.1.3.</w:t>
      </w:r>
      <w:r w:rsidRPr="00144D59">
        <w:rPr>
          <w:rFonts w:ascii="Arial" w:eastAsia="Times New Roman" w:hAnsi="Arial" w:cs="Arial"/>
          <w:sz w:val="18"/>
          <w:szCs w:val="18"/>
          <w:shd w:val="clear" w:color="auto" w:fill="FFFFFF"/>
          <w:lang w:eastAsia="tr-TR"/>
        </w:rPr>
        <w:t> Şekli ve içeriği İdari Şartnamede belirlenen teklif mektubu.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4.1.4.</w:t>
      </w:r>
      <w:r w:rsidRPr="00144D59">
        <w:rPr>
          <w:rFonts w:ascii="Arial" w:eastAsia="Times New Roman" w:hAnsi="Arial" w:cs="Arial"/>
          <w:sz w:val="18"/>
          <w:szCs w:val="18"/>
          <w:shd w:val="clear" w:color="auto" w:fill="FFFFFF"/>
          <w:lang w:eastAsia="tr-TR"/>
        </w:rPr>
        <w:t> Şekli ve içeriği İdari Şartnamede belirlenen geçici teminat.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4.1.5</w:t>
      </w:r>
      <w:r w:rsidRPr="00144D59">
        <w:rPr>
          <w:rFonts w:ascii="Arial" w:eastAsia="Times New Roman" w:hAnsi="Arial" w:cs="Arial"/>
          <w:sz w:val="18"/>
          <w:szCs w:val="18"/>
          <w:shd w:val="clear" w:color="auto" w:fill="FFFFFF"/>
          <w:lang w:eastAsia="tr-TR"/>
        </w:rPr>
        <w:t> İhale konusu işin tamamı veya bir kısmı alt yüklenicilere yaptırılamaz.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4.1.6</w:t>
      </w:r>
      <w:r w:rsidRPr="00144D59">
        <w:rPr>
          <w:rFonts w:ascii="Arial" w:eastAsia="Times New Roman" w:hAnsi="Arial" w:cs="Arial"/>
          <w:sz w:val="18"/>
          <w:szCs w:val="18"/>
          <w:shd w:val="clear" w:color="auto" w:fill="FFFFFF"/>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44D59" w:rsidRPr="00144D59" w14:paraId="170567F9"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D1418BA"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4.2. Ekonomik ve mali yeterliğe ilişkin belgeler ve bu belgelerin taşıması gereken kriterler:</w:t>
            </w:r>
          </w:p>
        </w:tc>
      </w:tr>
      <w:tr w:rsidR="00144D59" w:rsidRPr="00144D59" w14:paraId="5183FF17"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5726B1D"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İdare tarafından ekonomik ve mali yeterliğe ilişkin kriter belirtilmemiştir.</w:t>
            </w:r>
          </w:p>
        </w:tc>
      </w:tr>
    </w:tbl>
    <w:p w14:paraId="4FDE011A" w14:textId="77777777" w:rsidR="00144D59" w:rsidRPr="00144D59" w:rsidRDefault="00144D59" w:rsidP="00144D59">
      <w:pPr>
        <w:spacing w:after="0" w:line="240" w:lineRule="auto"/>
        <w:rPr>
          <w:rFonts w:ascii="Arial" w:eastAsia="Times New Roman" w:hAnsi="Arial" w:cs="Arial"/>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44D59" w:rsidRPr="00144D59" w14:paraId="48B82100"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2DD23EE"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4.3. Mesleki ve Teknik yeterliğe ilişkin belgeler ve bu belgelerin taşıması gereken kriterler:</w:t>
            </w:r>
          </w:p>
        </w:tc>
      </w:tr>
      <w:tr w:rsidR="00144D59" w:rsidRPr="00144D59" w14:paraId="7F2AC5B4"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D6D809"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4.3.1. İş deneyim belgeleri:</w:t>
            </w:r>
          </w:p>
        </w:tc>
      </w:tr>
      <w:tr w:rsidR="00144D59" w:rsidRPr="00144D59" w14:paraId="5031691E"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6EF94EF"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sz w:val="18"/>
                <w:szCs w:val="18"/>
                <w:lang w:eastAsia="tr-TR"/>
              </w:rPr>
              <w:t>Son beş yıl içinde bedel içeren bir sözleşme kapsamında kabul işlemleri tamamlanan ve teklif edilen bedelin </w:t>
            </w:r>
            <w:r w:rsidRPr="00144D59">
              <w:rPr>
                <w:rFonts w:ascii="Arial" w:eastAsia="Times New Roman" w:hAnsi="Arial" w:cs="Arial"/>
                <w:bCs/>
                <w:sz w:val="18"/>
                <w:szCs w:val="18"/>
                <w:lang w:eastAsia="tr-TR"/>
              </w:rPr>
              <w:t>% 40</w:t>
            </w:r>
            <w:r w:rsidRPr="00144D59">
              <w:rPr>
                <w:rFonts w:ascii="Arial" w:eastAsia="Times New Roman" w:hAnsi="Arial" w:cs="Arial"/>
                <w:sz w:val="18"/>
                <w:szCs w:val="18"/>
                <w:lang w:eastAsia="tr-TR"/>
              </w:rPr>
              <w:t> oranından az olmamak üzere, ihale konusu iş veya benzer işlere ilişkin iş deneyimini gösteren belgeler. </w:t>
            </w:r>
          </w:p>
        </w:tc>
      </w:tr>
      <w:tr w:rsidR="00144D59" w:rsidRPr="00144D59" w14:paraId="4DD35671"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29A8B01"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4.3.2. Makine, teçhizat ve diğer ekipmana ait belgeler ve kapasite raporu:</w:t>
            </w:r>
          </w:p>
        </w:tc>
      </w:tr>
      <w:tr w:rsidR="00144D59" w:rsidRPr="00144D59" w14:paraId="5C60E94F" w14:textId="77777777" w:rsidTr="00144D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A805EB" w14:textId="77777777" w:rsidR="00144D59" w:rsidRPr="00144D59" w:rsidRDefault="00144D59" w:rsidP="00144D59">
            <w:pPr>
              <w:spacing w:after="150" w:line="270" w:lineRule="atLeast"/>
              <w:jc w:val="both"/>
              <w:rPr>
                <w:rFonts w:ascii="Arial" w:eastAsia="Times New Roman" w:hAnsi="Arial" w:cs="Arial"/>
                <w:bCs/>
                <w:sz w:val="18"/>
                <w:szCs w:val="18"/>
                <w:lang w:eastAsia="tr-TR"/>
              </w:rPr>
            </w:pPr>
            <w:r w:rsidRPr="00144D59">
              <w:rPr>
                <w:rFonts w:ascii="Arial" w:eastAsia="Times New Roman" w:hAnsi="Arial" w:cs="Arial"/>
                <w:bCs/>
                <w:sz w:val="18"/>
                <w:szCs w:val="18"/>
                <w:lang w:eastAsia="tr-TR"/>
              </w:rPr>
              <w:lastRenderedPageBreak/>
              <w:t>Cins                                                                                                  Adet</w:t>
            </w:r>
            <w:r w:rsidRPr="00144D59">
              <w:rPr>
                <w:rFonts w:ascii="Arial" w:eastAsia="Times New Roman" w:hAnsi="Arial" w:cs="Arial"/>
                <w:bCs/>
                <w:sz w:val="18"/>
                <w:szCs w:val="18"/>
                <w:lang w:eastAsia="tr-TR"/>
              </w:rPr>
              <w:br/>
              <w:t>Temel Sondaj Makinesi                                                                 3</w:t>
            </w:r>
            <w:r w:rsidRPr="00144D59">
              <w:rPr>
                <w:rFonts w:ascii="Arial" w:eastAsia="Times New Roman" w:hAnsi="Arial" w:cs="Arial"/>
                <w:bCs/>
                <w:sz w:val="18"/>
                <w:szCs w:val="18"/>
                <w:lang w:eastAsia="tr-TR"/>
              </w:rPr>
              <w:br/>
              <w:t>En Az 12 Kanallı Sismik Cihaz                                                      1</w:t>
            </w:r>
            <w:r w:rsidRPr="00144D59">
              <w:rPr>
                <w:rFonts w:ascii="Arial" w:eastAsia="Times New Roman" w:hAnsi="Arial" w:cs="Arial"/>
                <w:bCs/>
                <w:sz w:val="18"/>
                <w:szCs w:val="18"/>
                <w:lang w:eastAsia="tr-TR"/>
              </w:rPr>
              <w:br/>
            </w:r>
            <w:proofErr w:type="spellStart"/>
            <w:r w:rsidRPr="00144D59">
              <w:rPr>
                <w:rFonts w:ascii="Arial" w:eastAsia="Times New Roman" w:hAnsi="Arial" w:cs="Arial"/>
                <w:bCs/>
                <w:sz w:val="18"/>
                <w:szCs w:val="18"/>
                <w:lang w:eastAsia="tr-TR"/>
              </w:rPr>
              <w:t>Rezistivite</w:t>
            </w:r>
            <w:proofErr w:type="spellEnd"/>
            <w:r w:rsidRPr="00144D59">
              <w:rPr>
                <w:rFonts w:ascii="Arial" w:eastAsia="Times New Roman" w:hAnsi="Arial" w:cs="Arial"/>
                <w:bCs/>
                <w:sz w:val="18"/>
                <w:szCs w:val="18"/>
                <w:lang w:eastAsia="tr-TR"/>
              </w:rPr>
              <w:t xml:space="preserve"> Cihazı                                                                              1</w:t>
            </w:r>
            <w:r w:rsidRPr="00144D59">
              <w:rPr>
                <w:rFonts w:ascii="Arial" w:eastAsia="Times New Roman" w:hAnsi="Arial" w:cs="Arial"/>
                <w:bCs/>
                <w:sz w:val="18"/>
                <w:szCs w:val="18"/>
                <w:lang w:eastAsia="tr-TR"/>
              </w:rPr>
              <w:br/>
              <w:t>Lisanslı CAD programı                                                                   1</w:t>
            </w:r>
            <w:r w:rsidRPr="00144D59">
              <w:rPr>
                <w:rFonts w:ascii="Arial" w:eastAsia="Times New Roman" w:hAnsi="Arial" w:cs="Arial"/>
                <w:bCs/>
                <w:sz w:val="18"/>
                <w:szCs w:val="18"/>
                <w:lang w:eastAsia="tr-TR"/>
              </w:rPr>
              <w:br/>
              <w:t>Ticari Araç                                                                                          2</w:t>
            </w:r>
            <w:r w:rsidRPr="00144D59">
              <w:rPr>
                <w:rFonts w:ascii="Arial" w:eastAsia="Times New Roman" w:hAnsi="Arial" w:cs="Arial"/>
                <w:bCs/>
                <w:sz w:val="18"/>
                <w:szCs w:val="18"/>
                <w:lang w:eastAsia="tr-TR"/>
              </w:rPr>
              <w:br/>
              <w:t xml:space="preserve">Diz Üstü Bilgisayar                                                                                                                               </w:t>
            </w:r>
            <w:r>
              <w:rPr>
                <w:rFonts w:ascii="Arial" w:eastAsia="Times New Roman" w:hAnsi="Arial" w:cs="Arial"/>
                <w:bCs/>
                <w:sz w:val="18"/>
                <w:szCs w:val="18"/>
                <w:lang w:eastAsia="tr-TR"/>
              </w:rPr>
              <w:t xml:space="preserve">  </w:t>
            </w:r>
            <w:r w:rsidRPr="00144D59">
              <w:rPr>
                <w:rFonts w:ascii="Arial" w:eastAsia="Times New Roman" w:hAnsi="Arial" w:cs="Arial"/>
                <w:bCs/>
                <w:sz w:val="18"/>
                <w:szCs w:val="18"/>
                <w:lang w:eastAsia="tr-TR"/>
              </w:rPr>
              <w:t xml:space="preserve">          </w:t>
            </w:r>
            <w:r>
              <w:rPr>
                <w:rFonts w:ascii="Arial" w:eastAsia="Times New Roman" w:hAnsi="Arial" w:cs="Arial"/>
                <w:bCs/>
                <w:sz w:val="18"/>
                <w:szCs w:val="18"/>
                <w:lang w:eastAsia="tr-TR"/>
              </w:rPr>
              <w:t xml:space="preserve"> </w:t>
            </w:r>
            <w:r w:rsidRPr="00144D59">
              <w:rPr>
                <w:rFonts w:ascii="Arial" w:eastAsia="Times New Roman" w:hAnsi="Arial" w:cs="Arial"/>
                <w:bCs/>
                <w:sz w:val="18"/>
                <w:szCs w:val="18"/>
                <w:lang w:eastAsia="tr-TR"/>
              </w:rPr>
              <w:t xml:space="preserve">         2</w:t>
            </w:r>
          </w:p>
          <w:p w14:paraId="2BF7CC2F" w14:textId="77777777" w:rsidR="00144D59" w:rsidRPr="00144D59" w:rsidRDefault="00144D59" w:rsidP="00144D59">
            <w:pPr>
              <w:spacing w:after="150" w:line="270" w:lineRule="atLeast"/>
              <w:jc w:val="both"/>
              <w:rPr>
                <w:rFonts w:ascii="Arial" w:eastAsia="Times New Roman" w:hAnsi="Arial" w:cs="Arial"/>
                <w:bCs/>
                <w:sz w:val="18"/>
                <w:szCs w:val="18"/>
                <w:lang w:eastAsia="tr-TR"/>
              </w:rPr>
            </w:pPr>
            <w:r w:rsidRPr="00144D59">
              <w:rPr>
                <w:rFonts w:ascii="Arial" w:eastAsia="Times New Roman" w:hAnsi="Arial" w:cs="Arial"/>
                <w:bCs/>
                <w:sz w:val="18"/>
                <w:szCs w:val="18"/>
                <w:lang w:eastAsia="tr-TR"/>
              </w:rPr>
              <w:t>YUKARIDA BAHSİ GEÇEN MAKİNE VE TECHİZATLARIN YÜKLENİCİNİN KENDİ MALI OLMA ŞARTI ARANMAMAKTADIR.</w:t>
            </w:r>
          </w:p>
        </w:tc>
      </w:tr>
    </w:tbl>
    <w:p w14:paraId="0CE36B6C" w14:textId="77777777" w:rsidR="00144D59" w:rsidRPr="00144D59" w:rsidRDefault="00144D59" w:rsidP="00144D59">
      <w:pPr>
        <w:spacing w:after="0" w:line="240" w:lineRule="auto"/>
        <w:rPr>
          <w:rFonts w:ascii="Arial" w:eastAsia="Times New Roman" w:hAnsi="Arial" w:cs="Arial"/>
          <w:vanish/>
          <w:sz w:val="24"/>
          <w:szCs w:val="24"/>
          <w:lang w:eastAsia="tr-TR"/>
        </w:rPr>
      </w:pPr>
    </w:p>
    <w:tbl>
      <w:tblPr>
        <w:tblW w:w="5016"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61"/>
      </w:tblGrid>
      <w:tr w:rsidR="00144D59" w:rsidRPr="00144D59" w14:paraId="16C0604D" w14:textId="77777777" w:rsidTr="00144D59">
        <w:trPr>
          <w:trHeight w:val="242"/>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B9CBB0C" w14:textId="77777777" w:rsidR="00144D59" w:rsidRPr="00144D59" w:rsidRDefault="00144D59" w:rsidP="00144D59">
            <w:pPr>
              <w:spacing w:after="0" w:line="270" w:lineRule="atLeast"/>
              <w:jc w:val="both"/>
              <w:rPr>
                <w:rFonts w:ascii="Arial" w:eastAsia="Times New Roman" w:hAnsi="Arial" w:cs="Arial"/>
                <w:sz w:val="18"/>
                <w:szCs w:val="18"/>
                <w:lang w:eastAsia="tr-TR"/>
              </w:rPr>
            </w:pPr>
            <w:r w:rsidRPr="00144D59">
              <w:rPr>
                <w:rFonts w:ascii="Arial" w:eastAsia="Times New Roman" w:hAnsi="Arial" w:cs="Arial"/>
                <w:bCs/>
                <w:sz w:val="18"/>
                <w:szCs w:val="18"/>
                <w:lang w:eastAsia="tr-TR"/>
              </w:rPr>
              <w:t>4.4. Bu ihalede benzer iş olarak kabul edilecek işler:</w:t>
            </w:r>
          </w:p>
        </w:tc>
      </w:tr>
      <w:tr w:rsidR="00144D59" w:rsidRPr="00144D59" w14:paraId="0113CE86" w14:textId="77777777" w:rsidTr="00144D59">
        <w:trPr>
          <w:trHeight w:val="861"/>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D3B3280" w14:textId="77777777" w:rsidR="00144D59" w:rsidRPr="00144D59" w:rsidRDefault="00144D59" w:rsidP="00144D59">
            <w:pPr>
              <w:spacing w:after="0" w:line="270" w:lineRule="atLeast"/>
              <w:jc w:val="both"/>
              <w:rPr>
                <w:rFonts w:ascii="Arial" w:eastAsia="Times New Roman" w:hAnsi="Arial" w:cs="Arial"/>
                <w:bCs/>
                <w:sz w:val="24"/>
                <w:szCs w:val="24"/>
                <w:lang w:eastAsia="tr-TR"/>
              </w:rPr>
            </w:pPr>
            <w:r w:rsidRPr="00144D59">
              <w:rPr>
                <w:rFonts w:ascii="Arial" w:eastAsia="Times New Roman" w:hAnsi="Arial" w:cs="Arial"/>
                <w:bCs/>
                <w:sz w:val="18"/>
                <w:szCs w:val="18"/>
                <w:lang w:eastAsia="tr-TR"/>
              </w:rPr>
              <w:t>4.4.1.</w:t>
            </w:r>
          </w:p>
          <w:p w14:paraId="130D521D" w14:textId="77777777" w:rsidR="00144D59" w:rsidRPr="00144D59" w:rsidRDefault="00144D59" w:rsidP="00144D59">
            <w:pPr>
              <w:spacing w:after="150" w:line="270" w:lineRule="atLeast"/>
              <w:jc w:val="both"/>
              <w:rPr>
                <w:rFonts w:ascii="Arial" w:eastAsia="Times New Roman" w:hAnsi="Arial" w:cs="Arial"/>
                <w:sz w:val="24"/>
                <w:szCs w:val="24"/>
                <w:lang w:eastAsia="tr-TR"/>
              </w:rPr>
            </w:pPr>
            <w:r w:rsidRPr="00144D59">
              <w:rPr>
                <w:rFonts w:ascii="Arial" w:eastAsia="Times New Roman" w:hAnsi="Arial" w:cs="Arial"/>
                <w:bCs/>
                <w:sz w:val="18"/>
                <w:szCs w:val="18"/>
                <w:lang w:eastAsia="tr-TR"/>
              </w:rPr>
              <w:t xml:space="preserve">İstekli tarafından yapılmış jeolojik ve </w:t>
            </w:r>
            <w:proofErr w:type="spellStart"/>
            <w:r w:rsidRPr="00144D59">
              <w:rPr>
                <w:rFonts w:ascii="Arial" w:eastAsia="Times New Roman" w:hAnsi="Arial" w:cs="Arial"/>
                <w:bCs/>
                <w:sz w:val="18"/>
                <w:szCs w:val="18"/>
                <w:lang w:eastAsia="tr-TR"/>
              </w:rPr>
              <w:t>jeoteknik</w:t>
            </w:r>
            <w:proofErr w:type="spellEnd"/>
            <w:r w:rsidRPr="00144D59">
              <w:rPr>
                <w:rFonts w:ascii="Arial" w:eastAsia="Times New Roman" w:hAnsi="Arial" w:cs="Arial"/>
                <w:bCs/>
                <w:sz w:val="18"/>
                <w:szCs w:val="18"/>
                <w:lang w:eastAsia="tr-TR"/>
              </w:rPr>
              <w:t xml:space="preserve"> etüt raporu hazırlaması ile ilgili iş deneyim belgesi benzer iş olarak kabul edilecektir.</w:t>
            </w:r>
          </w:p>
        </w:tc>
      </w:tr>
    </w:tbl>
    <w:p w14:paraId="6FE68FB1" w14:textId="77777777" w:rsidR="00680D28" w:rsidRDefault="00144D59">
      <w:pPr>
        <w:rPr>
          <w:rFonts w:ascii="Arial" w:eastAsia="Times New Roman" w:hAnsi="Arial" w:cs="Arial"/>
          <w:sz w:val="18"/>
          <w:szCs w:val="18"/>
          <w:shd w:val="clear" w:color="auto" w:fill="FFFFFF"/>
          <w:lang w:eastAsia="tr-TR"/>
        </w:rPr>
      </w:pP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5.</w:t>
      </w:r>
      <w:r w:rsidRPr="00144D59">
        <w:rPr>
          <w:rFonts w:ascii="Arial" w:eastAsia="Times New Roman" w:hAnsi="Arial" w:cs="Arial"/>
          <w:sz w:val="18"/>
          <w:szCs w:val="18"/>
          <w:shd w:val="clear" w:color="auto" w:fill="FFFFFF"/>
          <w:lang w:eastAsia="tr-TR"/>
        </w:rPr>
        <w:t>Ekonomik açıdan en avantajlı teklif sadece fiyat esasına göre belirlenecektir.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6.</w:t>
      </w:r>
      <w:r w:rsidRPr="00144D59">
        <w:rPr>
          <w:rFonts w:ascii="Arial" w:eastAsia="Times New Roman" w:hAnsi="Arial" w:cs="Arial"/>
          <w:sz w:val="18"/>
          <w:szCs w:val="18"/>
          <w:shd w:val="clear" w:color="auto" w:fill="FFFFFF"/>
          <w:lang w:eastAsia="tr-TR"/>
        </w:rPr>
        <w:t> İhaleye sadece yerli istekliler katılabilecektir.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7.</w:t>
      </w:r>
      <w:r w:rsidRPr="00144D59">
        <w:rPr>
          <w:rFonts w:ascii="Arial" w:eastAsia="Times New Roman" w:hAnsi="Arial" w:cs="Arial"/>
          <w:sz w:val="18"/>
          <w:szCs w:val="18"/>
          <w:shd w:val="clear" w:color="auto" w:fill="FFFFFF"/>
          <w:lang w:eastAsia="tr-TR"/>
        </w:rPr>
        <w:t> İhale dokümanının görülmesi ve satın alınması: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7.1.</w:t>
      </w:r>
      <w:r w:rsidRPr="00144D59">
        <w:rPr>
          <w:rFonts w:ascii="Arial" w:eastAsia="Times New Roman" w:hAnsi="Arial" w:cs="Arial"/>
          <w:sz w:val="18"/>
          <w:szCs w:val="18"/>
          <w:shd w:val="clear" w:color="auto" w:fill="FFFFFF"/>
          <w:lang w:eastAsia="tr-TR"/>
        </w:rPr>
        <w:t> İhale dokümanı, idarenin adresinde görülebilir ve </w:t>
      </w:r>
      <w:r w:rsidRPr="00144D59">
        <w:rPr>
          <w:rFonts w:ascii="Arial" w:eastAsia="Times New Roman" w:hAnsi="Arial" w:cs="Arial"/>
          <w:bCs/>
          <w:sz w:val="18"/>
          <w:szCs w:val="18"/>
          <w:shd w:val="clear" w:color="auto" w:fill="FFFFFF"/>
          <w:lang w:eastAsia="tr-TR"/>
        </w:rPr>
        <w:t>250 TRY (</w:t>
      </w:r>
      <w:proofErr w:type="spellStart"/>
      <w:r>
        <w:rPr>
          <w:rFonts w:ascii="Arial" w:eastAsia="Times New Roman" w:hAnsi="Arial" w:cs="Arial"/>
          <w:bCs/>
          <w:sz w:val="18"/>
          <w:szCs w:val="18"/>
          <w:shd w:val="clear" w:color="auto" w:fill="FFFFFF"/>
          <w:lang w:eastAsia="tr-TR"/>
        </w:rPr>
        <w:t>İKİYÜZELLİ</w:t>
      </w:r>
      <w:r w:rsidRPr="00144D59">
        <w:rPr>
          <w:rFonts w:ascii="Arial" w:eastAsia="Times New Roman" w:hAnsi="Arial" w:cs="Arial"/>
          <w:bCs/>
          <w:sz w:val="18"/>
          <w:szCs w:val="18"/>
          <w:shd w:val="clear" w:color="auto" w:fill="FFFFFF"/>
          <w:lang w:eastAsia="tr-TR"/>
        </w:rPr>
        <w:t>Türk</w:t>
      </w:r>
      <w:proofErr w:type="spellEnd"/>
      <w:r w:rsidRPr="00144D59">
        <w:rPr>
          <w:rFonts w:ascii="Arial" w:eastAsia="Times New Roman" w:hAnsi="Arial" w:cs="Arial"/>
          <w:bCs/>
          <w:sz w:val="18"/>
          <w:szCs w:val="18"/>
          <w:shd w:val="clear" w:color="auto" w:fill="FFFFFF"/>
          <w:lang w:eastAsia="tr-TR"/>
        </w:rPr>
        <w:t xml:space="preserve"> Lirası)</w:t>
      </w:r>
      <w:r w:rsidRPr="00144D59">
        <w:rPr>
          <w:rFonts w:ascii="Arial" w:eastAsia="Times New Roman" w:hAnsi="Arial" w:cs="Arial"/>
          <w:sz w:val="18"/>
          <w:szCs w:val="18"/>
          <w:shd w:val="clear" w:color="auto" w:fill="FFFFFF"/>
          <w:lang w:eastAsia="tr-TR"/>
        </w:rPr>
        <w:t> karşılığı </w:t>
      </w:r>
      <w:r w:rsidRPr="00144D59">
        <w:rPr>
          <w:rFonts w:ascii="Arial" w:eastAsia="Times New Roman" w:hAnsi="Arial" w:cs="Arial"/>
          <w:bCs/>
          <w:sz w:val="18"/>
          <w:szCs w:val="18"/>
          <w:shd w:val="clear" w:color="auto" w:fill="FFFFFF"/>
          <w:lang w:eastAsia="tr-TR"/>
        </w:rPr>
        <w:t>İMAR VE ŞEHİRCİLİK DAİRE BAŞKANLIĞI-4. KAT-KUDEB BİRİMİ</w:t>
      </w:r>
      <w:r>
        <w:rPr>
          <w:rFonts w:ascii="Arial" w:eastAsia="Times New Roman" w:hAnsi="Arial" w:cs="Arial"/>
          <w:bCs/>
          <w:sz w:val="18"/>
          <w:szCs w:val="18"/>
          <w:shd w:val="clear" w:color="auto" w:fill="FFFFFF"/>
          <w:lang w:eastAsia="tr-TR"/>
        </w:rPr>
        <w:t xml:space="preserve"> </w:t>
      </w:r>
      <w:r w:rsidRPr="00144D59">
        <w:rPr>
          <w:rFonts w:ascii="Arial" w:eastAsia="Times New Roman" w:hAnsi="Arial" w:cs="Arial"/>
          <w:sz w:val="18"/>
          <w:szCs w:val="18"/>
          <w:shd w:val="clear" w:color="auto" w:fill="FFFFFF"/>
          <w:lang w:eastAsia="tr-TR"/>
        </w:rPr>
        <w:t>adresinden satın alınabilir. </w:t>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7.2.</w:t>
      </w:r>
      <w:r w:rsidRPr="00144D59">
        <w:rPr>
          <w:rFonts w:ascii="Arial" w:eastAsia="Times New Roman" w:hAnsi="Arial" w:cs="Arial"/>
          <w:sz w:val="18"/>
          <w:szCs w:val="18"/>
          <w:shd w:val="clear" w:color="auto" w:fill="FFFFFF"/>
          <w:lang w:eastAsia="tr-TR"/>
        </w:rPr>
        <w:t> İhaleye teklif verecek olanların ihale dokümanını satın almaları veya EKAP üzerinden e-imza kullanarak indirmeleri zorunludur.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8.</w:t>
      </w:r>
      <w:r w:rsidRPr="00144D59">
        <w:rPr>
          <w:rFonts w:ascii="Arial" w:eastAsia="Times New Roman" w:hAnsi="Arial" w:cs="Arial"/>
          <w:sz w:val="18"/>
          <w:szCs w:val="18"/>
          <w:shd w:val="clear" w:color="auto" w:fill="FFFFFF"/>
          <w:lang w:eastAsia="tr-TR"/>
        </w:rPr>
        <w:t> Teklifler, ihale tarih ve saatine kadar </w:t>
      </w:r>
      <w:r w:rsidRPr="00144D59">
        <w:rPr>
          <w:rFonts w:ascii="Arial" w:eastAsia="Times New Roman" w:hAnsi="Arial" w:cs="Arial"/>
          <w:bCs/>
          <w:sz w:val="18"/>
          <w:szCs w:val="18"/>
          <w:shd w:val="clear" w:color="auto" w:fill="FFFFFF"/>
          <w:lang w:eastAsia="tr-TR"/>
        </w:rPr>
        <w:t>ADANA BÜYÜKŞEHİR BELEDİYESİ YAZI İŞLERİ VE KARARLAR DAİ.BAŞK.(2. KAT)</w:t>
      </w:r>
      <w:r w:rsidRPr="00144D59">
        <w:rPr>
          <w:rFonts w:ascii="Arial" w:eastAsia="Times New Roman" w:hAnsi="Arial" w:cs="Arial"/>
          <w:sz w:val="18"/>
          <w:szCs w:val="18"/>
          <w:shd w:val="clear" w:color="auto" w:fill="FFFFFF"/>
          <w:lang w:eastAsia="tr-TR"/>
        </w:rPr>
        <w:t> adresine elden teslim edilebileceği gibi, aynı adrese iadeli taahhütlü posta vasıtasıyla da gönderilebilir.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9.</w:t>
      </w:r>
      <w:r w:rsidRPr="00144D59">
        <w:rPr>
          <w:rFonts w:ascii="Arial" w:eastAsia="Times New Roman" w:hAnsi="Arial" w:cs="Arial"/>
          <w:sz w:val="18"/>
          <w:szCs w:val="18"/>
          <w:shd w:val="clear" w:color="auto" w:fill="FFFFFF"/>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144D59">
        <w:rPr>
          <w:rFonts w:ascii="Arial" w:eastAsia="Times New Roman" w:hAnsi="Arial" w:cs="Arial"/>
          <w:sz w:val="18"/>
          <w:szCs w:val="18"/>
          <w:lang w:eastAsia="tr-TR"/>
        </w:rPr>
        <w:br/>
      </w:r>
      <w:r w:rsidRPr="00144D59">
        <w:rPr>
          <w:rFonts w:ascii="Arial" w:eastAsia="Times New Roman" w:hAnsi="Arial" w:cs="Arial"/>
          <w:sz w:val="18"/>
          <w:szCs w:val="18"/>
          <w:shd w:val="clear" w:color="auto" w:fill="FFFFFF"/>
          <w:lang w:eastAsia="tr-TR"/>
        </w:rPr>
        <w:t>Bu ihalede, işin tamamı için teklif verilecektir.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10.</w:t>
      </w:r>
      <w:r w:rsidRPr="00144D59">
        <w:rPr>
          <w:rFonts w:ascii="Arial" w:eastAsia="Times New Roman" w:hAnsi="Arial" w:cs="Arial"/>
          <w:sz w:val="18"/>
          <w:szCs w:val="18"/>
          <w:shd w:val="clear" w:color="auto" w:fill="FFFFFF"/>
          <w:lang w:eastAsia="tr-TR"/>
        </w:rPr>
        <w:t> İstekliler teklif ettikleri bedelin %3’ünden az olmamak üzere kendi belirleyecekleri tutarda geçici teminat vereceklerdir.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11.</w:t>
      </w:r>
      <w:r w:rsidRPr="00144D59">
        <w:rPr>
          <w:rFonts w:ascii="Arial" w:eastAsia="Times New Roman" w:hAnsi="Arial" w:cs="Arial"/>
          <w:sz w:val="18"/>
          <w:szCs w:val="18"/>
          <w:shd w:val="clear" w:color="auto" w:fill="FFFFFF"/>
          <w:lang w:eastAsia="tr-TR"/>
        </w:rPr>
        <w:t> Verilen tekliflerin geçerlilik süresi, ihale tarihinden itibaren </w:t>
      </w:r>
      <w:r w:rsidRPr="00144D59">
        <w:rPr>
          <w:rFonts w:ascii="Arial" w:eastAsia="Times New Roman" w:hAnsi="Arial" w:cs="Arial"/>
          <w:bCs/>
          <w:sz w:val="18"/>
          <w:szCs w:val="18"/>
          <w:shd w:val="clear" w:color="auto" w:fill="FFFFFF"/>
          <w:lang w:eastAsia="tr-TR"/>
        </w:rPr>
        <w:t>120 (YÜZYİRMİ) </w:t>
      </w:r>
      <w:r w:rsidRPr="00144D59">
        <w:rPr>
          <w:rFonts w:ascii="Arial" w:eastAsia="Times New Roman" w:hAnsi="Arial" w:cs="Arial"/>
          <w:sz w:val="18"/>
          <w:szCs w:val="18"/>
          <w:shd w:val="clear" w:color="auto" w:fill="FFFFFF"/>
          <w:lang w:eastAsia="tr-TR"/>
        </w:rPr>
        <w:t>takvim günüdür. </w:t>
      </w:r>
      <w:r w:rsidRPr="00144D59">
        <w:rPr>
          <w:rFonts w:ascii="Arial" w:eastAsia="Times New Roman" w:hAnsi="Arial" w:cs="Arial"/>
          <w:sz w:val="18"/>
          <w:szCs w:val="18"/>
          <w:lang w:eastAsia="tr-TR"/>
        </w:rPr>
        <w:br/>
      </w:r>
      <w:r w:rsidRPr="00144D59">
        <w:rPr>
          <w:rFonts w:ascii="Arial" w:eastAsia="Times New Roman" w:hAnsi="Arial" w:cs="Arial"/>
          <w:sz w:val="18"/>
          <w:szCs w:val="18"/>
          <w:lang w:eastAsia="tr-TR"/>
        </w:rPr>
        <w:br/>
      </w:r>
      <w:r w:rsidRPr="00144D59">
        <w:rPr>
          <w:rFonts w:ascii="Arial" w:eastAsia="Times New Roman" w:hAnsi="Arial" w:cs="Arial"/>
          <w:bCs/>
          <w:sz w:val="18"/>
          <w:szCs w:val="18"/>
          <w:shd w:val="clear" w:color="auto" w:fill="FFFFFF"/>
          <w:lang w:eastAsia="tr-TR"/>
        </w:rPr>
        <w:t>12.</w:t>
      </w:r>
      <w:r w:rsidRPr="00144D59">
        <w:rPr>
          <w:rFonts w:ascii="Arial" w:eastAsia="Times New Roman" w:hAnsi="Arial" w:cs="Arial"/>
          <w:sz w:val="18"/>
          <w:szCs w:val="18"/>
          <w:shd w:val="clear" w:color="auto" w:fill="FFFFFF"/>
          <w:lang w:eastAsia="tr-TR"/>
        </w:rPr>
        <w:t> Konsorsiyum olarak ihaleye teklif verilemez. </w:t>
      </w:r>
    </w:p>
    <w:p w14:paraId="7B236F29" w14:textId="77777777" w:rsidR="0071661C" w:rsidRDefault="0071661C">
      <w:pPr>
        <w:rPr>
          <w:rFonts w:ascii="Arial" w:eastAsia="Times New Roman" w:hAnsi="Arial" w:cs="Arial"/>
          <w:sz w:val="18"/>
          <w:szCs w:val="18"/>
          <w:shd w:val="clear" w:color="auto" w:fill="FFFFFF"/>
          <w:lang w:eastAsia="tr-TR"/>
        </w:rPr>
      </w:pPr>
    </w:p>
    <w:p w14:paraId="196C7900" w14:textId="77777777" w:rsidR="0071661C" w:rsidRDefault="0071661C" w:rsidP="0071661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ADN- 450)         (www.bik.gov.tr)</w:t>
      </w:r>
    </w:p>
    <w:p w14:paraId="716AA746" w14:textId="77777777" w:rsidR="0071661C" w:rsidRPr="00144D59" w:rsidRDefault="0071661C">
      <w:pPr>
        <w:rPr>
          <w:rFonts w:ascii="Arial" w:hAnsi="Arial" w:cs="Arial"/>
        </w:rPr>
      </w:pPr>
    </w:p>
    <w:bookmarkEnd w:id="0"/>
    <w:sectPr w:rsidR="0071661C" w:rsidRPr="00144D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D3D"/>
    <w:rsid w:val="00144D59"/>
    <w:rsid w:val="00603D3D"/>
    <w:rsid w:val="00680D28"/>
    <w:rsid w:val="0071661C"/>
    <w:rsid w:val="00CE3B8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94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44D59"/>
  </w:style>
  <w:style w:type="character" w:customStyle="1" w:styleId="apple-converted-space">
    <w:name w:val="apple-converted-space"/>
    <w:basedOn w:val="DefaultParagraphFont"/>
    <w:rsid w:val="00144D59"/>
  </w:style>
  <w:style w:type="character" w:customStyle="1" w:styleId="ilanbaslik">
    <w:name w:val="ilanbaslik"/>
    <w:basedOn w:val="DefaultParagraphFont"/>
    <w:rsid w:val="00144D59"/>
  </w:style>
  <w:style w:type="paragraph" w:styleId="NormalWeb">
    <w:name w:val="Normal (Web)"/>
    <w:basedOn w:val="Normal"/>
    <w:uiPriority w:val="99"/>
    <w:unhideWhenUsed/>
    <w:rsid w:val="00144D5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44D59"/>
  </w:style>
  <w:style w:type="character" w:customStyle="1" w:styleId="apple-converted-space">
    <w:name w:val="apple-converted-space"/>
    <w:basedOn w:val="DefaultParagraphFont"/>
    <w:rsid w:val="00144D59"/>
  </w:style>
  <w:style w:type="character" w:customStyle="1" w:styleId="ilanbaslik">
    <w:name w:val="ilanbaslik"/>
    <w:basedOn w:val="DefaultParagraphFont"/>
    <w:rsid w:val="00144D59"/>
  </w:style>
  <w:style w:type="paragraph" w:styleId="NormalWeb">
    <w:name w:val="Normal (Web)"/>
    <w:basedOn w:val="Normal"/>
    <w:uiPriority w:val="99"/>
    <w:unhideWhenUsed/>
    <w:rsid w:val="00144D5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986140">
      <w:bodyDiv w:val="1"/>
      <w:marLeft w:val="0"/>
      <w:marRight w:val="0"/>
      <w:marTop w:val="0"/>
      <w:marBottom w:val="0"/>
      <w:divBdr>
        <w:top w:val="none" w:sz="0" w:space="0" w:color="auto"/>
        <w:left w:val="none" w:sz="0" w:space="0" w:color="auto"/>
        <w:bottom w:val="none" w:sz="0" w:space="0" w:color="auto"/>
        <w:right w:val="none" w:sz="0" w:space="0" w:color="auto"/>
      </w:divBdr>
      <w:divsChild>
        <w:div w:id="1173376977">
          <w:marLeft w:val="0"/>
          <w:marRight w:val="0"/>
          <w:marTop w:val="0"/>
          <w:marBottom w:val="0"/>
          <w:divBdr>
            <w:top w:val="none" w:sz="0" w:space="0" w:color="auto"/>
            <w:left w:val="none" w:sz="0" w:space="0" w:color="auto"/>
            <w:bottom w:val="none" w:sz="0" w:space="0" w:color="auto"/>
            <w:right w:val="none" w:sz="0" w:space="0" w:color="auto"/>
          </w:divBdr>
        </w:div>
        <w:div w:id="719473323">
          <w:marLeft w:val="0"/>
          <w:marRight w:val="0"/>
          <w:marTop w:val="0"/>
          <w:marBottom w:val="0"/>
          <w:divBdr>
            <w:top w:val="none" w:sz="0" w:space="0" w:color="auto"/>
            <w:left w:val="none" w:sz="0" w:space="0" w:color="auto"/>
            <w:bottom w:val="none" w:sz="0" w:space="0" w:color="auto"/>
            <w:right w:val="none" w:sz="0" w:space="0" w:color="auto"/>
          </w:divBdr>
        </w:div>
        <w:div w:id="938677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957</Words>
  <Characters>5456</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20357172052</dc:creator>
  <cp:lastModifiedBy>Adana Haber iMac</cp:lastModifiedBy>
  <cp:revision>3</cp:revision>
  <dcterms:created xsi:type="dcterms:W3CDTF">2014-02-12T14:04:00Z</dcterms:created>
  <dcterms:modified xsi:type="dcterms:W3CDTF">2014-02-12T14:35:00Z</dcterms:modified>
</cp:coreProperties>
</file>